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63" w:rsidRDefault="00EE6A43">
      <w:pPr>
        <w:pStyle w:val="Style2"/>
        <w:shd w:val="clear" w:color="auto" w:fill="auto"/>
        <w:spacing w:after="646"/>
      </w:pPr>
      <w:r>
        <w:t>заседания Координационного совета по контролю за реализацией государственной программы Российской Федерации «Доступная среда» на 2011-2015 годы</w:t>
      </w:r>
    </w:p>
    <w:p w:rsidR="001C1363" w:rsidRDefault="00EE6A43">
      <w:pPr>
        <w:pStyle w:val="Style7"/>
        <w:shd w:val="clear" w:color="auto" w:fill="auto"/>
        <w:spacing w:before="0" w:line="260" w:lineRule="exact"/>
        <w:ind w:firstLine="0"/>
        <w:sectPr w:rsidR="001C1363">
          <w:headerReference w:type="even" r:id="rId7"/>
          <w:headerReference w:type="default" r:id="rId8"/>
          <w:headerReference w:type="first" r:id="rId9"/>
          <w:type w:val="continuous"/>
          <w:pgSz w:w="11909" w:h="16834"/>
          <w:pgMar w:top="1538" w:right="1839" w:bottom="868" w:left="2012" w:header="0" w:footer="3" w:gutter="0"/>
          <w:cols w:space="720"/>
          <w:noEndnote/>
          <w:titlePg/>
          <w:docGrid w:linePitch="360"/>
        </w:sectPr>
      </w:pPr>
      <w:r>
        <w:t>г. Москва</w:t>
      </w:r>
    </w:p>
    <w:p w:rsidR="001C1363" w:rsidRDefault="001C1363">
      <w:pPr>
        <w:spacing w:before="57" w:after="57" w:line="240" w:lineRule="exact"/>
        <w:rPr>
          <w:sz w:val="19"/>
          <w:szCs w:val="19"/>
        </w:rPr>
      </w:pPr>
    </w:p>
    <w:p w:rsidR="001C1363" w:rsidRDefault="001C1363">
      <w:pPr>
        <w:rPr>
          <w:sz w:val="2"/>
          <w:szCs w:val="2"/>
        </w:rPr>
        <w:sectPr w:rsidR="001C136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C1363" w:rsidRDefault="001C1363">
      <w:pPr>
        <w:pStyle w:val="Style9"/>
        <w:framePr w:h="430" w:wrap="around" w:hAnchor="margin" w:x="-7429" w:y="2003"/>
        <w:shd w:val="clear" w:color="auto" w:fill="auto"/>
        <w:spacing w:line="420" w:lineRule="exact"/>
      </w:pPr>
    </w:p>
    <w:p w:rsidR="001C1363" w:rsidRDefault="00EE6A43">
      <w:pPr>
        <w:pStyle w:val="Style2"/>
        <w:shd w:val="clear" w:color="auto" w:fill="auto"/>
        <w:spacing w:after="0" w:line="260" w:lineRule="exact"/>
        <w:jc w:val="left"/>
        <w:sectPr w:rsidR="001C1363">
          <w:type w:val="continuous"/>
          <w:pgSz w:w="11909" w:h="16834"/>
          <w:pgMar w:top="1538" w:right="896" w:bottom="868" w:left="8794" w:header="0" w:footer="3" w:gutter="0"/>
          <w:cols w:space="720"/>
          <w:noEndnote/>
          <w:docGrid w:linePitch="360"/>
        </w:sectPr>
      </w:pPr>
      <w:r>
        <w:t>07 июня 2011 г.</w:t>
      </w:r>
    </w:p>
    <w:p w:rsidR="001C1363" w:rsidRDefault="001C1363">
      <w:pPr>
        <w:spacing w:before="86" w:after="86" w:line="240" w:lineRule="exact"/>
        <w:rPr>
          <w:sz w:val="19"/>
          <w:szCs w:val="19"/>
        </w:rPr>
      </w:pPr>
    </w:p>
    <w:p w:rsidR="001C1363" w:rsidRDefault="001C1363">
      <w:pPr>
        <w:rPr>
          <w:sz w:val="2"/>
          <w:szCs w:val="2"/>
        </w:rPr>
        <w:sectPr w:rsidR="001C136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C1363" w:rsidRDefault="00EE6A43">
      <w:pPr>
        <w:pStyle w:val="Style2"/>
        <w:shd w:val="clear" w:color="auto" w:fill="auto"/>
        <w:spacing w:after="347" w:line="260" w:lineRule="exact"/>
        <w:ind w:right="340"/>
        <w:jc w:val="right"/>
      </w:pPr>
      <w:r>
        <w:t>Присутствовали:</w:t>
      </w:r>
    </w:p>
    <w:p w:rsidR="0028066A" w:rsidRDefault="00EE6A43" w:rsidP="0028066A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>Топилин</w:t>
      </w:r>
    </w:p>
    <w:p w:rsidR="0028066A" w:rsidRDefault="00EE6A43" w:rsidP="0028066A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 xml:space="preserve">Максим Анатольевич </w:t>
      </w:r>
    </w:p>
    <w:p w:rsidR="0028066A" w:rsidRDefault="0028066A" w:rsidP="0028066A">
      <w:pPr>
        <w:pStyle w:val="Style7"/>
        <w:shd w:val="clear" w:color="auto" w:fill="auto"/>
        <w:spacing w:before="0" w:line="260" w:lineRule="exact"/>
        <w:ind w:left="20" w:firstLine="0"/>
        <w:jc w:val="left"/>
      </w:pPr>
    </w:p>
    <w:p w:rsidR="0028066A" w:rsidRDefault="0028066A" w:rsidP="0028066A">
      <w:pPr>
        <w:pStyle w:val="Style7"/>
        <w:shd w:val="clear" w:color="auto" w:fill="auto"/>
        <w:spacing w:before="0" w:line="260" w:lineRule="exact"/>
        <w:ind w:left="20" w:firstLine="0"/>
        <w:jc w:val="left"/>
      </w:pPr>
    </w:p>
    <w:p w:rsidR="001C1363" w:rsidRDefault="00EE6A43" w:rsidP="0028066A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>Лекарев</w:t>
      </w:r>
    </w:p>
    <w:p w:rsidR="001C1363" w:rsidRDefault="00EE6A43">
      <w:pPr>
        <w:pStyle w:val="Style7"/>
        <w:shd w:val="clear" w:color="auto" w:fill="auto"/>
        <w:spacing w:before="0" w:after="716" w:line="260" w:lineRule="exact"/>
        <w:ind w:left="20" w:firstLine="0"/>
        <w:jc w:val="left"/>
      </w:pPr>
      <w:r>
        <w:t>Григорий Григорьевич</w:t>
      </w:r>
    </w:p>
    <w:p w:rsidR="001C1363" w:rsidRDefault="00EE6A43">
      <w:pPr>
        <w:pStyle w:val="Style7"/>
        <w:shd w:val="clear" w:color="auto" w:fill="auto"/>
        <w:spacing w:before="0" w:after="1071" w:line="324" w:lineRule="exact"/>
        <w:ind w:left="20" w:firstLine="0"/>
        <w:jc w:val="left"/>
      </w:pPr>
      <w:r>
        <w:t xml:space="preserve">Селиванова Галина </w:t>
      </w:r>
      <w:r>
        <w:t>Борисовна</w:t>
      </w: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>Балдыкин</w:t>
      </w:r>
    </w:p>
    <w:p w:rsidR="001C1363" w:rsidRDefault="00EE6A43">
      <w:pPr>
        <w:pStyle w:val="Style7"/>
        <w:shd w:val="clear" w:color="auto" w:fill="auto"/>
        <w:spacing w:before="0" w:line="770" w:lineRule="exact"/>
        <w:ind w:left="20" w:firstLine="0"/>
        <w:jc w:val="left"/>
      </w:pPr>
      <w:r>
        <w:t>Валерий Александрович Белькова</w:t>
      </w:r>
    </w:p>
    <w:p w:rsidR="0028066A" w:rsidRDefault="00EE6A43" w:rsidP="0028066A">
      <w:pPr>
        <w:pStyle w:val="Style7"/>
        <w:shd w:val="clear" w:color="auto" w:fill="auto"/>
        <w:spacing w:before="0" w:line="446" w:lineRule="exact"/>
        <w:ind w:left="20" w:firstLine="0"/>
        <w:jc w:val="left"/>
      </w:pPr>
      <w:r>
        <w:t>Надежда Михайловна Беренда</w:t>
      </w:r>
    </w:p>
    <w:p w:rsidR="0028066A" w:rsidRDefault="00EE6A43" w:rsidP="0028066A">
      <w:pPr>
        <w:pStyle w:val="Style7"/>
        <w:shd w:val="clear" w:color="auto" w:fill="auto"/>
        <w:spacing w:before="0" w:line="446" w:lineRule="exact"/>
        <w:ind w:left="20" w:firstLine="0"/>
        <w:jc w:val="left"/>
      </w:pPr>
      <w:r>
        <w:t xml:space="preserve">Владимир Петрович </w:t>
      </w:r>
    </w:p>
    <w:p w:rsidR="0028066A" w:rsidRDefault="0028066A" w:rsidP="0028066A">
      <w:pPr>
        <w:pStyle w:val="Style7"/>
        <w:shd w:val="clear" w:color="auto" w:fill="auto"/>
        <w:spacing w:before="0" w:line="446" w:lineRule="exact"/>
        <w:ind w:left="20" w:firstLine="0"/>
        <w:jc w:val="left"/>
      </w:pPr>
    </w:p>
    <w:p w:rsidR="001C1363" w:rsidRDefault="00EE6A43" w:rsidP="0028066A">
      <w:pPr>
        <w:pStyle w:val="Style7"/>
        <w:shd w:val="clear" w:color="auto" w:fill="auto"/>
        <w:spacing w:before="0" w:line="446" w:lineRule="exact"/>
        <w:ind w:left="20" w:firstLine="0"/>
        <w:jc w:val="left"/>
      </w:pPr>
      <w:r>
        <w:t>Богданов</w:t>
      </w:r>
    </w:p>
    <w:p w:rsidR="001C1363" w:rsidRDefault="00EE6A43">
      <w:pPr>
        <w:pStyle w:val="Style7"/>
        <w:shd w:val="clear" w:color="auto" w:fill="auto"/>
        <w:spacing w:before="0" w:after="1017" w:line="260" w:lineRule="exact"/>
        <w:ind w:left="20" w:firstLine="0"/>
        <w:jc w:val="left"/>
      </w:pPr>
      <w:r>
        <w:t>Леонид Витальевич</w:t>
      </w:r>
    </w:p>
    <w:p w:rsidR="001C1363" w:rsidRDefault="0028066A">
      <w:pPr>
        <w:pStyle w:val="Style7"/>
        <w:shd w:val="clear" w:color="auto" w:fill="auto"/>
        <w:spacing w:before="0" w:line="331" w:lineRule="exact"/>
        <w:ind w:left="20" w:firstLine="0"/>
        <w:jc w:val="left"/>
      </w:pPr>
      <w:r>
        <w:t>Бунигина Г</w:t>
      </w:r>
      <w:r w:rsidR="00EE6A43">
        <w:t>алина Олеговна</w:t>
      </w:r>
    </w:p>
    <w:p w:rsidR="0028066A" w:rsidRDefault="00EE6A43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  <w:r>
        <w:t xml:space="preserve">заместитель Министра </w:t>
      </w:r>
    </w:p>
    <w:p w:rsidR="0028066A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28066A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28066A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1C1363" w:rsidRDefault="0028066A" w:rsidP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  <w:r>
        <w:t>-</w:t>
      </w:r>
      <w:r>
        <w:t xml:space="preserve"> </w:t>
      </w:r>
      <w:r>
        <w:t xml:space="preserve">заместитель Министра </w:t>
      </w:r>
      <w:r w:rsidR="00EE6A43">
        <w:t>здравоохранения и социального развития Российской Федерации (председатель)</w:t>
      </w:r>
    </w:p>
    <w:p w:rsidR="0028066A" w:rsidRDefault="0028066A" w:rsidP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1C1363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  <w:r>
        <w:t xml:space="preserve">- </w:t>
      </w:r>
      <w:r w:rsidR="00EE6A43">
        <w:t xml:space="preserve">директор </w:t>
      </w:r>
      <w:r w:rsidR="00EE6A43">
        <w:t>Департамента по делам инвалидов Министерства здравоохранения и социального развития Российской Федерации (заместитель председателя)</w:t>
      </w:r>
    </w:p>
    <w:p w:rsidR="0028066A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1C1363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  <w:r>
        <w:t xml:space="preserve">- </w:t>
      </w:r>
      <w:r w:rsidR="00EE6A43">
        <w:t>начальник отдела методологии разработки и реализации программ социальной защиты инвалидов Департамента по делам инвалидов Ми</w:t>
      </w:r>
      <w:r w:rsidR="00EE6A43">
        <w:t>нистерства здравоохранения и социального развития Российской Федерации (ответственный секретарь)</w:t>
      </w:r>
    </w:p>
    <w:p w:rsidR="001C1363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  <w:r>
        <w:t xml:space="preserve">- </w:t>
      </w:r>
      <w:r w:rsidR="00EE6A43">
        <w:t>вице-президент Общероссийской общественной организации инвалидов «Всероссийское ордена Трудового Красного Знамени общество слепых»</w:t>
      </w:r>
    </w:p>
    <w:p w:rsidR="0028066A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1C1363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  <w:r>
        <w:t xml:space="preserve">- </w:t>
      </w:r>
      <w:r w:rsidR="00EE6A43">
        <w:t>председатель правления Межре</w:t>
      </w:r>
      <w:r w:rsidR="00EE6A43">
        <w:t>гиональной общественной организации инвалидов «Пилигрим»</w:t>
      </w:r>
    </w:p>
    <w:p w:rsidR="0028066A" w:rsidRDefault="0028066A">
      <w:pPr>
        <w:pStyle w:val="Style7"/>
        <w:shd w:val="clear" w:color="auto" w:fill="auto"/>
        <w:spacing w:before="0" w:after="60" w:line="324" w:lineRule="exact"/>
        <w:ind w:left="20" w:right="20" w:firstLine="0"/>
        <w:jc w:val="both"/>
      </w:pPr>
    </w:p>
    <w:p w:rsidR="001C1363" w:rsidRDefault="0028066A">
      <w:pPr>
        <w:pStyle w:val="Style7"/>
        <w:shd w:val="clear" w:color="auto" w:fill="auto"/>
        <w:spacing w:before="0" w:after="66" w:line="324" w:lineRule="exact"/>
        <w:ind w:left="20" w:right="20" w:firstLine="0"/>
        <w:jc w:val="both"/>
      </w:pPr>
      <w:r>
        <w:t xml:space="preserve">- </w:t>
      </w:r>
      <w:r w:rsidR="00EE6A43">
        <w:t>заместитель директора Департамента по делам инвалидов Министерства здравоохранения и социального развития Российской Федерации</w:t>
      </w:r>
    </w:p>
    <w:p w:rsidR="0028066A" w:rsidRDefault="0028066A">
      <w:pPr>
        <w:pStyle w:val="Style7"/>
        <w:shd w:val="clear" w:color="auto" w:fill="auto"/>
        <w:spacing w:before="0" w:after="66" w:line="324" w:lineRule="exact"/>
        <w:ind w:left="20" w:right="20" w:firstLine="0"/>
        <w:jc w:val="both"/>
      </w:pPr>
    </w:p>
    <w:p w:rsidR="001C1363" w:rsidRDefault="0028066A">
      <w:pPr>
        <w:pStyle w:val="Style7"/>
        <w:shd w:val="clear" w:color="auto" w:fill="auto"/>
        <w:tabs>
          <w:tab w:val="left" w:pos="2914"/>
          <w:tab w:val="right" w:pos="6442"/>
        </w:tabs>
        <w:spacing w:before="0" w:line="317" w:lineRule="exact"/>
        <w:ind w:left="20" w:right="20" w:firstLine="0"/>
        <w:jc w:val="both"/>
      </w:pPr>
      <w:r>
        <w:t xml:space="preserve">- </w:t>
      </w:r>
      <w:r w:rsidR="00EE6A43">
        <w:t>начальник отдела финансового обеспечения долгосрочных (федеральных) целе</w:t>
      </w:r>
      <w:r w:rsidR="00EE6A43">
        <w:t>вых программ и инвестиционных</w:t>
      </w:r>
      <w:r w:rsidR="00EE6A43">
        <w:tab/>
        <w:t>проектов</w:t>
      </w:r>
      <w:r w:rsidR="00EE6A43">
        <w:tab/>
        <w:t>Финансового</w:t>
      </w:r>
    </w:p>
    <w:p w:rsidR="001C1363" w:rsidRDefault="00EE6A43">
      <w:pPr>
        <w:pStyle w:val="Style7"/>
        <w:shd w:val="clear" w:color="auto" w:fill="auto"/>
        <w:spacing w:before="0" w:after="54" w:line="317" w:lineRule="exact"/>
        <w:ind w:left="20" w:right="20" w:firstLine="0"/>
        <w:jc w:val="both"/>
      </w:pPr>
      <w:r>
        <w:t>департамента Министерства здравоохранения и социального развития Российской Федерации</w:t>
      </w:r>
    </w:p>
    <w:p w:rsidR="001C1363" w:rsidRDefault="0028066A">
      <w:pPr>
        <w:pStyle w:val="Style7"/>
        <w:shd w:val="clear" w:color="auto" w:fill="auto"/>
        <w:spacing w:before="0" w:line="324" w:lineRule="exact"/>
        <w:ind w:left="20" w:right="20" w:firstLine="0"/>
        <w:jc w:val="both"/>
      </w:pPr>
      <w:r>
        <w:t xml:space="preserve">- </w:t>
      </w:r>
      <w:r w:rsidR="00EE6A43">
        <w:t>ведущий советник Департамента государственной политики в области технического регулирования и обеспечения единства изме</w:t>
      </w:r>
      <w:r w:rsidR="00EE6A43">
        <w:t>рений Министерства промышленности и торговли Российской Федерации</w:t>
      </w:r>
      <w:r w:rsidR="00EE6A43">
        <w:br w:type="page"/>
      </w: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lastRenderedPageBreak/>
        <w:t>Гришин</w:t>
      </w:r>
    </w:p>
    <w:p w:rsidR="001C1363" w:rsidRDefault="00EE6A43">
      <w:pPr>
        <w:pStyle w:val="Style7"/>
        <w:shd w:val="clear" w:color="auto" w:fill="auto"/>
        <w:spacing w:before="0" w:after="587" w:line="260" w:lineRule="exact"/>
        <w:ind w:left="20" w:firstLine="0"/>
        <w:jc w:val="left"/>
      </w:pPr>
      <w:r>
        <w:t>Вячеслав Леонидович</w:t>
      </w: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>Гусенкова</w:t>
      </w:r>
    </w:p>
    <w:p w:rsidR="001C1363" w:rsidRDefault="00EE6A43">
      <w:pPr>
        <w:pStyle w:val="Style7"/>
        <w:shd w:val="clear" w:color="auto" w:fill="auto"/>
        <w:spacing w:before="0" w:after="474" w:line="260" w:lineRule="exact"/>
        <w:ind w:left="20" w:firstLine="0"/>
        <w:jc w:val="left"/>
      </w:pPr>
      <w:r>
        <w:t>Анна Владимировна</w:t>
      </w: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>Гуськов</w:t>
      </w:r>
    </w:p>
    <w:p w:rsidR="001C1363" w:rsidRDefault="00EE6A43">
      <w:pPr>
        <w:pStyle w:val="Style7"/>
        <w:shd w:val="clear" w:color="auto" w:fill="auto"/>
        <w:spacing w:before="0" w:after="423" w:line="260" w:lineRule="exact"/>
        <w:ind w:left="20" w:firstLine="0"/>
        <w:jc w:val="left"/>
      </w:pPr>
      <w:r>
        <w:t>Андрей Сергеевич</w:t>
      </w:r>
    </w:p>
    <w:p w:rsidR="001C1363" w:rsidRDefault="00EE6A43">
      <w:pPr>
        <w:pStyle w:val="Style7"/>
        <w:shd w:val="clear" w:color="auto" w:fill="auto"/>
        <w:spacing w:before="0" w:after="1371" w:line="324" w:lineRule="exact"/>
        <w:ind w:left="20" w:right="280" w:firstLine="0"/>
        <w:jc w:val="left"/>
      </w:pPr>
      <w:r>
        <w:t>Джатоева Юлия Юрьевна</w:t>
      </w:r>
    </w:p>
    <w:p w:rsidR="00EB1D33" w:rsidRDefault="00EB1D33">
      <w:pPr>
        <w:pStyle w:val="Style7"/>
        <w:shd w:val="clear" w:color="auto" w:fill="auto"/>
        <w:spacing w:before="0" w:line="260" w:lineRule="exact"/>
        <w:ind w:left="20" w:firstLine="0"/>
        <w:jc w:val="left"/>
      </w:pPr>
    </w:p>
    <w:p w:rsidR="00EB1D33" w:rsidRDefault="00EB1D33">
      <w:pPr>
        <w:pStyle w:val="Style7"/>
        <w:shd w:val="clear" w:color="auto" w:fill="auto"/>
        <w:spacing w:before="0" w:line="260" w:lineRule="exact"/>
        <w:ind w:left="20" w:firstLine="0"/>
        <w:jc w:val="left"/>
      </w:pP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left"/>
      </w:pPr>
      <w:r>
        <w:t>Дягилева</w:t>
      </w:r>
    </w:p>
    <w:p w:rsidR="001C1363" w:rsidRDefault="00EE6A43">
      <w:pPr>
        <w:pStyle w:val="Style7"/>
        <w:shd w:val="clear" w:color="auto" w:fill="auto"/>
        <w:spacing w:before="0" w:line="763" w:lineRule="exact"/>
        <w:ind w:left="20" w:right="280" w:firstLine="0"/>
        <w:jc w:val="left"/>
      </w:pPr>
      <w:r>
        <w:t>Анна Анатольевна Иванов</w:t>
      </w:r>
    </w:p>
    <w:p w:rsidR="001C1363" w:rsidRDefault="00EE6A43">
      <w:pPr>
        <w:pStyle w:val="Style7"/>
        <w:shd w:val="clear" w:color="auto" w:fill="auto"/>
        <w:spacing w:before="0" w:line="756" w:lineRule="exact"/>
        <w:ind w:left="20" w:firstLine="0"/>
        <w:jc w:val="left"/>
      </w:pPr>
      <w:r>
        <w:t>Станислав Александрович Инюцын</w:t>
      </w:r>
    </w:p>
    <w:p w:rsidR="001C1363" w:rsidRDefault="00EE6A43">
      <w:pPr>
        <w:pStyle w:val="Style7"/>
        <w:shd w:val="clear" w:color="auto" w:fill="auto"/>
        <w:spacing w:before="0" w:after="1082" w:line="260" w:lineRule="exact"/>
        <w:ind w:left="20" w:firstLine="0"/>
        <w:jc w:val="left"/>
      </w:pPr>
      <w:r>
        <w:t>Юрий Владимирович</w:t>
      </w:r>
    </w:p>
    <w:p w:rsidR="001C1363" w:rsidRDefault="00EE6A43">
      <w:pPr>
        <w:pStyle w:val="Style7"/>
        <w:shd w:val="clear" w:color="auto" w:fill="auto"/>
        <w:spacing w:before="0" w:after="2" w:line="260" w:lineRule="exact"/>
        <w:ind w:left="20" w:firstLine="0"/>
        <w:jc w:val="left"/>
      </w:pPr>
      <w:r>
        <w:t>Ковалева</w:t>
      </w:r>
    </w:p>
    <w:p w:rsidR="001C1363" w:rsidRDefault="00EE6A43">
      <w:pPr>
        <w:pStyle w:val="Style7"/>
        <w:shd w:val="clear" w:color="auto" w:fill="auto"/>
        <w:spacing w:before="0" w:after="1449" w:line="260" w:lineRule="exact"/>
        <w:ind w:left="20" w:firstLine="0"/>
        <w:jc w:val="left"/>
      </w:pPr>
      <w:r>
        <w:t>Татьяна Алексеевна</w:t>
      </w:r>
    </w:p>
    <w:p w:rsidR="001C1363" w:rsidRDefault="00EE6A43" w:rsidP="00EB1D33">
      <w:pPr>
        <w:pStyle w:val="Style7"/>
        <w:shd w:val="clear" w:color="auto" w:fill="auto"/>
        <w:spacing w:before="0" w:after="16" w:line="260" w:lineRule="exact"/>
        <w:ind w:firstLine="0"/>
        <w:jc w:val="left"/>
      </w:pPr>
      <w:r>
        <w:t>Ковальский</w:t>
      </w:r>
    </w:p>
    <w:p w:rsidR="001C1363" w:rsidRDefault="00EE6A43">
      <w:pPr>
        <w:pStyle w:val="Style7"/>
        <w:shd w:val="clear" w:color="auto" w:fill="auto"/>
        <w:spacing w:before="0" w:after="1038" w:line="260" w:lineRule="exact"/>
        <w:ind w:left="20" w:firstLine="0"/>
        <w:jc w:val="left"/>
      </w:pPr>
      <w:r>
        <w:t>Александр Анатольевич</w:t>
      </w:r>
    </w:p>
    <w:p w:rsidR="001C1363" w:rsidRDefault="00EE6A43">
      <w:pPr>
        <w:pStyle w:val="Style7"/>
        <w:shd w:val="clear" w:color="auto" w:fill="auto"/>
        <w:spacing w:before="0" w:line="324" w:lineRule="exact"/>
        <w:ind w:left="20" w:firstLine="0"/>
        <w:jc w:val="left"/>
      </w:pPr>
      <w:r>
        <w:t>Курихина Юлия Борисовна</w:t>
      </w:r>
    </w:p>
    <w:p w:rsidR="0028066A" w:rsidRDefault="0028066A" w:rsidP="00EB1D33">
      <w:pPr>
        <w:pStyle w:val="Style7"/>
        <w:shd w:val="clear" w:color="auto" w:fill="auto"/>
        <w:spacing w:before="0" w:after="60" w:line="317" w:lineRule="exact"/>
        <w:ind w:left="180" w:right="20" w:firstLine="0"/>
        <w:jc w:val="both"/>
      </w:pPr>
    </w:p>
    <w:p w:rsidR="0028066A" w:rsidRDefault="0028066A" w:rsidP="0028066A">
      <w:pPr>
        <w:pStyle w:val="Style7"/>
        <w:numPr>
          <w:ilvl w:val="0"/>
          <w:numId w:val="1"/>
        </w:numPr>
        <w:shd w:val="clear" w:color="auto" w:fill="auto"/>
        <w:spacing w:before="0" w:after="60" w:line="317" w:lineRule="exact"/>
        <w:ind w:left="180" w:right="20" w:hanging="180"/>
        <w:jc w:val="both"/>
      </w:pPr>
      <w:r>
        <w:t>президент Общероссийского союза общественных</w:t>
      </w:r>
      <w:r>
        <w:t xml:space="preserve"> </w:t>
      </w:r>
      <w:r>
        <w:t>объединений «Союз «Чернобыль» России»</w:t>
      </w:r>
    </w:p>
    <w:p w:rsidR="0028066A" w:rsidRDefault="0028066A" w:rsidP="0028066A">
      <w:pPr>
        <w:pStyle w:val="Style7"/>
        <w:shd w:val="clear" w:color="auto" w:fill="auto"/>
        <w:spacing w:before="0" w:after="60" w:line="317" w:lineRule="exact"/>
        <w:ind w:left="180" w:right="20" w:firstLine="0"/>
        <w:jc w:val="both"/>
      </w:pP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60" w:line="317" w:lineRule="exact"/>
        <w:ind w:left="180" w:right="20" w:hanging="180"/>
        <w:jc w:val="both"/>
      </w:pPr>
      <w:r>
        <w:t xml:space="preserve"> заместитель директора Департамента по делам инвалидов Министерства здравоохранения и социального развития Российской Федерации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60" w:line="317" w:lineRule="exact"/>
        <w:ind w:left="180" w:right="20" w:hanging="180"/>
        <w:jc w:val="both"/>
      </w:pPr>
      <w:r>
        <w:t xml:space="preserve"> заместитель начальника Управления санитарного надзора Федеральной службы по надзору в сфере защиты прав потребителей и благопол</w:t>
      </w:r>
      <w:r>
        <w:t>учия человека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tabs>
          <w:tab w:val="left" w:pos="2501"/>
          <w:tab w:val="right" w:pos="6610"/>
        </w:tabs>
        <w:spacing w:before="0" w:line="317" w:lineRule="exact"/>
        <w:ind w:left="180" w:right="20" w:hanging="180"/>
        <w:jc w:val="both"/>
      </w:pPr>
      <w:r>
        <w:t xml:space="preserve"> главный специалист-эксперт отдела трудовых отношений и профессиональных стандартов Департамента заработной платы, охраны труда и социального</w:t>
      </w:r>
      <w:r>
        <w:tab/>
        <w:t>партнерства</w:t>
      </w:r>
      <w:r>
        <w:tab/>
        <w:t>Министерства</w:t>
      </w:r>
    </w:p>
    <w:p w:rsidR="001C1363" w:rsidRDefault="00EE6A43">
      <w:pPr>
        <w:pStyle w:val="Style7"/>
        <w:shd w:val="clear" w:color="auto" w:fill="auto"/>
        <w:spacing w:before="0" w:after="54" w:line="317" w:lineRule="exact"/>
        <w:ind w:left="180" w:right="20" w:firstLine="0"/>
        <w:jc w:val="both"/>
      </w:pPr>
      <w:r>
        <w:t>здравоохранения и социального развития Российской Федерации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66" w:line="324" w:lineRule="exact"/>
        <w:ind w:left="180" w:right="20" w:hanging="180"/>
        <w:jc w:val="both"/>
      </w:pPr>
      <w:r>
        <w:t xml:space="preserve"> главный советн</w:t>
      </w:r>
      <w:r>
        <w:t>ик аппарата полномочного представителя Президента Российской Федерации в Северо-Западном федеральном округе</w:t>
      </w:r>
    </w:p>
    <w:p w:rsidR="00EB1D33" w:rsidRDefault="00EB1D33" w:rsidP="00EB1D33">
      <w:pPr>
        <w:pStyle w:val="Style7"/>
        <w:shd w:val="clear" w:color="auto" w:fill="auto"/>
        <w:spacing w:before="0" w:after="66" w:line="324" w:lineRule="exact"/>
        <w:ind w:left="180" w:right="20" w:firstLine="0"/>
        <w:jc w:val="both"/>
      </w:pP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54" w:line="317" w:lineRule="exact"/>
        <w:ind w:left="180" w:right="20" w:hanging="180"/>
        <w:jc w:val="both"/>
      </w:pPr>
      <w:r>
        <w:t xml:space="preserve"> вице-президент Общероссийской общественной организации инвалидов «Всероссийское общество глухих»</w:t>
      </w:r>
    </w:p>
    <w:p w:rsidR="00EB1D33" w:rsidRDefault="00EB1D33" w:rsidP="00EB1D33">
      <w:pPr>
        <w:pStyle w:val="a3"/>
      </w:pPr>
    </w:p>
    <w:p w:rsidR="00EB1D33" w:rsidRDefault="00EB1D33" w:rsidP="00EB1D33">
      <w:pPr>
        <w:pStyle w:val="Style7"/>
        <w:shd w:val="clear" w:color="auto" w:fill="auto"/>
        <w:spacing w:before="0" w:after="54" w:line="317" w:lineRule="exact"/>
        <w:ind w:right="20" w:firstLine="0"/>
        <w:jc w:val="both"/>
      </w:pPr>
    </w:p>
    <w:p w:rsidR="00EB1D33" w:rsidRDefault="00EE6A43" w:rsidP="00EB1D33">
      <w:pPr>
        <w:pStyle w:val="Style7"/>
        <w:numPr>
          <w:ilvl w:val="0"/>
          <w:numId w:val="1"/>
        </w:numPr>
        <w:shd w:val="clear" w:color="auto" w:fill="auto"/>
        <w:tabs>
          <w:tab w:val="left" w:pos="2501"/>
        </w:tabs>
        <w:spacing w:before="0" w:after="66" w:line="324" w:lineRule="exact"/>
        <w:ind w:left="180" w:right="20" w:hanging="180"/>
        <w:jc w:val="both"/>
      </w:pPr>
      <w:r>
        <w:t xml:space="preserve"> начальник Департамента по вопросам взаимодействия</w:t>
      </w:r>
      <w:r>
        <w:tab/>
        <w:t>с федеральными органами государственной власти аппарата полномочного представителя Президента Российской Федерации в Южном федеральном округе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tabs>
          <w:tab w:val="left" w:pos="2501"/>
        </w:tabs>
        <w:spacing w:before="0" w:after="60" w:line="317" w:lineRule="exact"/>
        <w:ind w:left="180" w:right="20" w:hanging="180"/>
        <w:jc w:val="both"/>
      </w:pPr>
      <w:r>
        <w:t xml:space="preserve"> начальник отдела координации и методического обеспечения разработки и реализации социальных программ Департамент</w:t>
      </w:r>
      <w:r>
        <w:t>а анализа и прогноза развития здравоохранения</w:t>
      </w:r>
      <w:r>
        <w:tab/>
        <w:t>и социально-трудовой сферы Министерства здравоохранения и социального развития Российской Федерации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54" w:line="317" w:lineRule="exact"/>
        <w:ind w:left="180" w:right="20" w:hanging="180"/>
        <w:jc w:val="both"/>
      </w:pPr>
      <w:r>
        <w:t xml:space="preserve"> начальник Департамента по взаимодействию с федеральными органами государственной власти аппарата полномочного</w:t>
      </w:r>
      <w:r>
        <w:t xml:space="preserve"> представителя Президента Российской Федерации в Дальневосточном федеральном округе</w:t>
      </w:r>
    </w:p>
    <w:p w:rsidR="001C1363" w:rsidRDefault="00EE6A43" w:rsidP="00EB1D33">
      <w:pPr>
        <w:pStyle w:val="Style7"/>
        <w:numPr>
          <w:ilvl w:val="0"/>
          <w:numId w:val="1"/>
        </w:numPr>
        <w:shd w:val="clear" w:color="auto" w:fill="auto"/>
        <w:spacing w:before="0" w:line="324" w:lineRule="exact"/>
        <w:ind w:left="180" w:right="20" w:hanging="180"/>
        <w:jc w:val="both"/>
      </w:pPr>
      <w:r>
        <w:t xml:space="preserve"> консультант аппарата полномочного представителя Президента Российской Федерации в Уральском федеральном округе</w:t>
      </w:r>
      <w:r>
        <w:br w:type="page"/>
      </w:r>
      <w:r>
        <w:lastRenderedPageBreak/>
        <w:t>Левитская Алина Афакоевна</w:t>
      </w:r>
    </w:p>
    <w:p w:rsidR="00EB1D33" w:rsidRDefault="00EB1D33" w:rsidP="00EB1D33">
      <w:pPr>
        <w:pStyle w:val="Style7"/>
        <w:shd w:val="clear" w:color="auto" w:fill="auto"/>
        <w:spacing w:before="0" w:line="324" w:lineRule="exact"/>
        <w:ind w:left="180" w:right="20" w:firstLine="0"/>
        <w:jc w:val="both"/>
      </w:pPr>
    </w:p>
    <w:p w:rsidR="001C1363" w:rsidRDefault="00EE6A43">
      <w:pPr>
        <w:pStyle w:val="Style7"/>
        <w:shd w:val="clear" w:color="auto" w:fill="auto"/>
        <w:spacing w:before="0" w:after="660" w:line="317" w:lineRule="exact"/>
        <w:ind w:left="40" w:right="60" w:firstLine="0"/>
        <w:jc w:val="left"/>
      </w:pPr>
      <w:r>
        <w:t>Макаркина Татьяна Николаевна</w:t>
      </w:r>
    </w:p>
    <w:p w:rsidR="001C1363" w:rsidRDefault="00EE6A43">
      <w:pPr>
        <w:pStyle w:val="Style7"/>
        <w:shd w:val="clear" w:color="auto" w:fill="auto"/>
        <w:spacing w:before="0" w:after="526" w:line="317" w:lineRule="exact"/>
        <w:ind w:left="40" w:right="60" w:firstLine="0"/>
        <w:jc w:val="left"/>
      </w:pPr>
      <w:r>
        <w:t>Михайлова Наталья Николаевна</w:t>
      </w:r>
    </w:p>
    <w:p w:rsidR="001C1363" w:rsidRDefault="00EE6A43">
      <w:pPr>
        <w:pStyle w:val="Style7"/>
        <w:shd w:val="clear" w:color="auto" w:fill="auto"/>
        <w:spacing w:before="0" w:line="260" w:lineRule="exact"/>
        <w:ind w:left="40" w:firstLine="0"/>
        <w:jc w:val="left"/>
      </w:pPr>
      <w:r>
        <w:t>Назарова</w:t>
      </w:r>
    </w:p>
    <w:p w:rsidR="001C1363" w:rsidRDefault="00EE6A43">
      <w:pPr>
        <w:pStyle w:val="Style7"/>
        <w:shd w:val="clear" w:color="auto" w:fill="auto"/>
        <w:spacing w:before="0" w:after="1389" w:line="260" w:lineRule="exact"/>
        <w:ind w:left="40" w:firstLine="0"/>
        <w:jc w:val="left"/>
      </w:pPr>
      <w:r>
        <w:t>Екатерина Алексеевна</w:t>
      </w:r>
    </w:p>
    <w:p w:rsidR="001C1363" w:rsidRDefault="00EE6A43">
      <w:pPr>
        <w:pStyle w:val="Style7"/>
        <w:shd w:val="clear" w:color="auto" w:fill="auto"/>
        <w:spacing w:before="0" w:after="526" w:line="317" w:lineRule="exact"/>
        <w:ind w:left="40" w:right="60" w:firstLine="0"/>
        <w:jc w:val="left"/>
      </w:pPr>
      <w:r>
        <w:t>Нурлыгаянов Флюр Фаткулгаянович</w:t>
      </w:r>
    </w:p>
    <w:p w:rsidR="001C1363" w:rsidRDefault="00EE6A43">
      <w:pPr>
        <w:pStyle w:val="Style7"/>
        <w:shd w:val="clear" w:color="auto" w:fill="auto"/>
        <w:spacing w:before="0" w:after="2" w:line="260" w:lineRule="exact"/>
        <w:ind w:left="40" w:firstLine="0"/>
        <w:jc w:val="left"/>
      </w:pPr>
      <w:r>
        <w:t>Павлов</w:t>
      </w:r>
    </w:p>
    <w:p w:rsidR="001C1363" w:rsidRDefault="00EE6A43">
      <w:pPr>
        <w:pStyle w:val="Style7"/>
        <w:shd w:val="clear" w:color="auto" w:fill="auto"/>
        <w:spacing w:before="0" w:after="1038" w:line="260" w:lineRule="exact"/>
        <w:ind w:left="40" w:firstLine="0"/>
        <w:jc w:val="left"/>
      </w:pPr>
      <w:r>
        <w:t>Вячеслав Павлович</w:t>
      </w:r>
    </w:p>
    <w:p w:rsidR="001C1363" w:rsidRDefault="00EB1D33">
      <w:pPr>
        <w:pStyle w:val="Style7"/>
        <w:shd w:val="clear" w:color="auto" w:fill="auto"/>
        <w:spacing w:before="0" w:after="480" w:line="324" w:lineRule="exact"/>
        <w:ind w:left="40" w:right="60" w:firstLine="0"/>
        <w:jc w:val="left"/>
      </w:pPr>
      <w:r>
        <w:t>Петрушенко Г</w:t>
      </w:r>
      <w:r w:rsidR="00EE6A43">
        <w:t>еоргий Владимирович</w:t>
      </w:r>
    </w:p>
    <w:p w:rsidR="001C1363" w:rsidRDefault="00EE6A43">
      <w:pPr>
        <w:pStyle w:val="Style7"/>
        <w:shd w:val="clear" w:color="auto" w:fill="auto"/>
        <w:spacing w:before="0" w:after="1026" w:line="324" w:lineRule="exact"/>
        <w:ind w:left="40" w:right="60" w:firstLine="0"/>
        <w:jc w:val="left"/>
      </w:pPr>
      <w:r>
        <w:t>Перельмутер Ирина Натановна</w:t>
      </w:r>
    </w:p>
    <w:p w:rsidR="001C1363" w:rsidRDefault="00EE6A43">
      <w:pPr>
        <w:pStyle w:val="Style7"/>
        <w:shd w:val="clear" w:color="auto" w:fill="auto"/>
        <w:spacing w:before="0" w:after="226" w:line="317" w:lineRule="exact"/>
        <w:ind w:left="40" w:right="60" w:firstLine="0"/>
        <w:jc w:val="left"/>
      </w:pPr>
      <w:r>
        <w:t>Пищулина Ольга Ивановна</w:t>
      </w:r>
    </w:p>
    <w:p w:rsidR="00EB1D33" w:rsidRDefault="00EB1D33">
      <w:pPr>
        <w:pStyle w:val="Style7"/>
        <w:shd w:val="clear" w:color="auto" w:fill="auto"/>
        <w:spacing w:before="0" w:line="331" w:lineRule="exact"/>
        <w:ind w:left="40" w:right="60" w:firstLine="0"/>
        <w:jc w:val="left"/>
      </w:pPr>
    </w:p>
    <w:p w:rsidR="00EB1D33" w:rsidRDefault="00EB1D33">
      <w:pPr>
        <w:pStyle w:val="Style7"/>
        <w:shd w:val="clear" w:color="auto" w:fill="auto"/>
        <w:spacing w:before="0" w:line="331" w:lineRule="exact"/>
        <w:ind w:left="40" w:right="60" w:firstLine="0"/>
        <w:jc w:val="left"/>
      </w:pPr>
    </w:p>
    <w:p w:rsidR="00EB1D33" w:rsidRDefault="00EB1D33" w:rsidP="00EB1D33">
      <w:pPr>
        <w:pStyle w:val="Style7"/>
        <w:shd w:val="clear" w:color="auto" w:fill="auto"/>
        <w:spacing w:before="0" w:line="331" w:lineRule="exact"/>
        <w:ind w:left="40" w:right="60" w:firstLine="0"/>
        <w:jc w:val="left"/>
      </w:pPr>
      <w:r>
        <w:t>Попов Анатолий Федорович</w:t>
      </w:r>
    </w:p>
    <w:p w:rsidR="00EB1D33" w:rsidRDefault="00EB1D33" w:rsidP="00EB1D33">
      <w:pPr>
        <w:pStyle w:val="Style7"/>
        <w:shd w:val="clear" w:color="auto" w:fill="auto"/>
        <w:spacing w:before="0" w:after="60" w:line="317" w:lineRule="exact"/>
        <w:ind w:right="20" w:firstLine="0"/>
        <w:jc w:val="both"/>
      </w:pPr>
    </w:p>
    <w:p w:rsidR="00EB1D33" w:rsidRDefault="00EB1D33" w:rsidP="00EB1D33">
      <w:pPr>
        <w:pStyle w:val="Style7"/>
        <w:shd w:val="clear" w:color="auto" w:fill="auto"/>
        <w:spacing w:before="0" w:line="331" w:lineRule="exact"/>
        <w:ind w:right="60" w:firstLine="0"/>
        <w:jc w:val="left"/>
      </w:pPr>
    </w:p>
    <w:p w:rsidR="00EB1D33" w:rsidRDefault="00EB1D33" w:rsidP="00EB1D33">
      <w:pPr>
        <w:pStyle w:val="Style7"/>
        <w:shd w:val="clear" w:color="auto" w:fill="auto"/>
        <w:spacing w:before="0" w:line="331" w:lineRule="exact"/>
        <w:ind w:left="40" w:right="60" w:firstLine="0"/>
        <w:jc w:val="left"/>
      </w:pPr>
      <w:r>
        <w:t xml:space="preserve">Привезенцева Светлана  </w:t>
      </w:r>
    </w:p>
    <w:p w:rsidR="00EB1D33" w:rsidRDefault="00EB1D33">
      <w:pPr>
        <w:pStyle w:val="Style7"/>
        <w:shd w:val="clear" w:color="auto" w:fill="auto"/>
        <w:spacing w:before="0" w:line="331" w:lineRule="exact"/>
        <w:ind w:left="40" w:right="60" w:firstLine="0"/>
        <w:jc w:val="left"/>
      </w:pPr>
      <w:r>
        <w:t>Викторовна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60" w:line="317" w:lineRule="exact"/>
        <w:ind w:left="200" w:right="20" w:hanging="180"/>
        <w:jc w:val="both"/>
      </w:pPr>
      <w:r>
        <w:t>директор Департамента воспитания и социализации детей Министерства образования и науки Российской Федерации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tabs>
          <w:tab w:val="center" w:pos="3328"/>
          <w:tab w:val="right" w:pos="6612"/>
        </w:tabs>
        <w:spacing w:before="0" w:line="317" w:lineRule="exact"/>
        <w:ind w:left="200" w:hanging="180"/>
        <w:jc w:val="both"/>
      </w:pPr>
      <w:r>
        <w:t xml:space="preserve"> консультант</w:t>
      </w:r>
      <w:r>
        <w:tab/>
        <w:t>Департамента</w:t>
      </w:r>
      <w:r>
        <w:tab/>
        <w:t>архитектуры,</w:t>
      </w:r>
    </w:p>
    <w:p w:rsidR="001C1363" w:rsidRDefault="00EE6A43">
      <w:pPr>
        <w:pStyle w:val="Style7"/>
        <w:shd w:val="clear" w:color="auto" w:fill="auto"/>
        <w:spacing w:before="0" w:after="54" w:line="317" w:lineRule="exact"/>
        <w:ind w:left="200" w:right="20" w:firstLine="0"/>
        <w:jc w:val="both"/>
      </w:pPr>
      <w:r>
        <w:t xml:space="preserve">строительства и градостроительной политики Министерства регионального развития Российской </w:t>
      </w:r>
      <w:r>
        <w:t>Федерации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tabs>
          <w:tab w:val="center" w:pos="3328"/>
          <w:tab w:val="right" w:pos="6612"/>
        </w:tabs>
        <w:spacing w:before="0" w:line="324" w:lineRule="exact"/>
        <w:ind w:left="200" w:hanging="180"/>
        <w:jc w:val="both"/>
      </w:pPr>
      <w:r>
        <w:t xml:space="preserve"> начальник</w:t>
      </w:r>
      <w:r>
        <w:tab/>
        <w:t>Планово-финансового</w:t>
      </w:r>
      <w:r>
        <w:tab/>
        <w:t>управления</w:t>
      </w:r>
    </w:p>
    <w:p w:rsidR="001C1363" w:rsidRDefault="00EE6A43">
      <w:pPr>
        <w:pStyle w:val="Style7"/>
        <w:shd w:val="clear" w:color="auto" w:fill="auto"/>
        <w:spacing w:before="0" w:after="546" w:line="324" w:lineRule="exact"/>
        <w:ind w:left="200" w:firstLine="0"/>
        <w:jc w:val="both"/>
      </w:pPr>
      <w:r>
        <w:t>Федерального медико-биологического агентства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60" w:line="317" w:lineRule="exact"/>
        <w:ind w:left="200" w:right="20" w:hanging="180"/>
        <w:jc w:val="both"/>
      </w:pPr>
      <w:r>
        <w:t xml:space="preserve"> главный специалист-эксперт отдела по взаимодействию со средствами массовой информации Департамента анализа и прогноза развития здравоохранения и социально- тр</w:t>
      </w:r>
      <w:r>
        <w:t>удовой сферы Министерства здравоохранения и социального развития Российской Федерации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spacing w:before="0" w:after="540" w:line="317" w:lineRule="exact"/>
        <w:ind w:left="200" w:right="20" w:hanging="180"/>
        <w:jc w:val="both"/>
      </w:pPr>
      <w:r>
        <w:t xml:space="preserve"> заместитель председателя Всероссийского общества инвалидов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tabs>
          <w:tab w:val="left" w:pos="2109"/>
          <w:tab w:val="right" w:pos="6612"/>
        </w:tabs>
        <w:spacing w:before="0" w:line="317" w:lineRule="exact"/>
        <w:ind w:left="200" w:right="20" w:hanging="180"/>
        <w:jc w:val="both"/>
      </w:pPr>
      <w:r>
        <w:t xml:space="preserve"> советник Департамента по вопросам взаимодействия с федеральными органами государственной власти аппарата полномочного представителя Президента Российской</w:t>
      </w:r>
      <w:r>
        <w:tab/>
        <w:t>Федерации</w:t>
      </w:r>
      <w:r>
        <w:tab/>
        <w:t>в Северо-Кавказском</w:t>
      </w:r>
    </w:p>
    <w:p w:rsidR="001C1363" w:rsidRDefault="00EE6A43">
      <w:pPr>
        <w:pStyle w:val="Style7"/>
        <w:shd w:val="clear" w:color="auto" w:fill="auto"/>
        <w:spacing w:before="0" w:after="54" w:line="317" w:lineRule="exact"/>
        <w:ind w:left="200" w:firstLine="0"/>
        <w:jc w:val="both"/>
      </w:pPr>
      <w:r>
        <w:t>федеральном округе</w:t>
      </w:r>
    </w:p>
    <w:p w:rsidR="00EB1D33" w:rsidRDefault="00EE6A43" w:rsidP="00EB1D33">
      <w:pPr>
        <w:pStyle w:val="Style7"/>
        <w:numPr>
          <w:ilvl w:val="0"/>
          <w:numId w:val="1"/>
        </w:numPr>
        <w:shd w:val="clear" w:color="auto" w:fill="auto"/>
        <w:tabs>
          <w:tab w:val="left" w:pos="2265"/>
        </w:tabs>
        <w:spacing w:before="0" w:after="546" w:line="324" w:lineRule="exact"/>
        <w:ind w:left="200" w:right="20" w:hanging="180"/>
        <w:jc w:val="both"/>
      </w:pPr>
      <w:r>
        <w:t xml:space="preserve"> и.о. директора</w:t>
      </w:r>
      <w:r>
        <w:tab/>
        <w:t>Департамента программ развития Минис</w:t>
      </w:r>
      <w:r>
        <w:t>терства транспорта Российской Федерации</w:t>
      </w:r>
    </w:p>
    <w:p w:rsidR="00EB1D33" w:rsidRDefault="00EE6A43" w:rsidP="00EB1D33">
      <w:pPr>
        <w:pStyle w:val="Style7"/>
        <w:numPr>
          <w:ilvl w:val="0"/>
          <w:numId w:val="1"/>
        </w:numPr>
        <w:shd w:val="clear" w:color="auto" w:fill="auto"/>
        <w:tabs>
          <w:tab w:val="left" w:pos="2265"/>
        </w:tabs>
        <w:spacing w:before="0" w:after="546" w:line="324" w:lineRule="exact"/>
        <w:ind w:left="200" w:right="20" w:hanging="180"/>
        <w:jc w:val="both"/>
      </w:pPr>
      <w:r>
        <w:t xml:space="preserve"> заместитель</w:t>
      </w:r>
      <w:r>
        <w:tab/>
        <w:t>начальника</w:t>
      </w:r>
      <w:r>
        <w:tab/>
        <w:t>отдела программного</w:t>
      </w:r>
      <w:r w:rsidR="00EB1D33">
        <w:t xml:space="preserve"> </w:t>
      </w:r>
      <w:r>
        <w:t>планирования</w:t>
      </w:r>
      <w:r>
        <w:tab/>
        <w:t>в сфере занятости населения</w:t>
      </w:r>
      <w:r w:rsidR="00EB1D33">
        <w:t xml:space="preserve"> </w:t>
      </w:r>
      <w:r>
        <w:t>Департамента занятости и трудовой миграции Министерства</w:t>
      </w:r>
      <w:r>
        <w:tab/>
        <w:t>здравоохранения и социального</w:t>
      </w:r>
      <w:r w:rsidR="00EB1D33">
        <w:t xml:space="preserve"> </w:t>
      </w:r>
      <w:r>
        <w:t>развития Российской Федерации</w:t>
      </w:r>
      <w:r w:rsidR="00EB1D33">
        <w:t xml:space="preserve"> </w:t>
      </w:r>
    </w:p>
    <w:p w:rsidR="001C1363" w:rsidRDefault="00EE6A43" w:rsidP="00EB1D33">
      <w:pPr>
        <w:pStyle w:val="Style7"/>
        <w:numPr>
          <w:ilvl w:val="0"/>
          <w:numId w:val="1"/>
        </w:numPr>
        <w:shd w:val="clear" w:color="auto" w:fill="auto"/>
        <w:tabs>
          <w:tab w:val="left" w:pos="2265"/>
        </w:tabs>
        <w:spacing w:before="0" w:after="546" w:line="324" w:lineRule="exact"/>
        <w:ind w:left="200" w:right="20" w:hanging="180"/>
        <w:jc w:val="both"/>
      </w:pPr>
      <w:r>
        <w:t>заместитель губернатора Тверской области</w:t>
      </w:r>
    </w:p>
    <w:p w:rsidR="001C1363" w:rsidRDefault="00EE6A43">
      <w:pPr>
        <w:pStyle w:val="Style7"/>
        <w:numPr>
          <w:ilvl w:val="0"/>
          <w:numId w:val="1"/>
        </w:numPr>
        <w:shd w:val="clear" w:color="auto" w:fill="auto"/>
        <w:tabs>
          <w:tab w:val="left" w:pos="2109"/>
          <w:tab w:val="right" w:pos="6612"/>
        </w:tabs>
        <w:spacing w:before="0" w:line="324" w:lineRule="exact"/>
        <w:ind w:left="200" w:hanging="180"/>
        <w:jc w:val="both"/>
      </w:pPr>
      <w:r>
        <w:t xml:space="preserve"> консультант</w:t>
      </w:r>
      <w:r>
        <w:tab/>
        <w:t>Департамента</w:t>
      </w:r>
      <w:r>
        <w:tab/>
        <w:t>программ развития</w:t>
      </w:r>
    </w:p>
    <w:p w:rsidR="001C1363" w:rsidRDefault="00EE6A43">
      <w:pPr>
        <w:pStyle w:val="Style7"/>
        <w:shd w:val="clear" w:color="auto" w:fill="auto"/>
        <w:spacing w:before="0" w:after="534" w:line="324" w:lineRule="exact"/>
        <w:ind w:left="200" w:firstLine="0"/>
        <w:jc w:val="both"/>
      </w:pPr>
      <w:r>
        <w:t>Министерства транспорта Российской Федерации</w:t>
      </w:r>
    </w:p>
    <w:p w:rsidR="00EB1D33" w:rsidRDefault="00915492" w:rsidP="00915492">
      <w:pPr>
        <w:pStyle w:val="Style7"/>
        <w:shd w:val="clear" w:color="auto" w:fill="auto"/>
        <w:spacing w:before="0" w:after="111" w:line="324" w:lineRule="exact"/>
        <w:ind w:left="40" w:firstLine="0"/>
        <w:jc w:val="right"/>
      </w:pPr>
      <w:r>
        <w:t xml:space="preserve">- заместитель директора Финансового департамента </w:t>
      </w:r>
      <w:r w:rsidR="003F46A4">
        <w:t xml:space="preserve">      </w:t>
      </w:r>
      <w:r>
        <w:lastRenderedPageBreak/>
        <w:t>Министерства Здравоохранения и социального развития Российской Федерации</w:t>
      </w:r>
    </w:p>
    <w:p w:rsidR="001C1363" w:rsidRDefault="00EE6A43">
      <w:pPr>
        <w:pStyle w:val="Style7"/>
        <w:shd w:val="clear" w:color="auto" w:fill="auto"/>
        <w:spacing w:before="0" w:after="111" w:line="324" w:lineRule="exact"/>
        <w:ind w:left="40" w:firstLine="0"/>
        <w:jc w:val="left"/>
      </w:pPr>
      <w:r>
        <w:t>Просвирякова Ирина Юльевна</w:t>
      </w:r>
    </w:p>
    <w:p w:rsidR="001C1363" w:rsidRDefault="00EE6A43">
      <w:pPr>
        <w:pStyle w:val="Style7"/>
        <w:shd w:val="clear" w:color="auto" w:fill="auto"/>
        <w:spacing w:before="0" w:line="260" w:lineRule="exact"/>
        <w:ind w:left="40" w:firstLine="0"/>
        <w:jc w:val="left"/>
      </w:pPr>
      <w:r>
        <w:t>Попов</w:t>
      </w:r>
    </w:p>
    <w:p w:rsidR="001C1363" w:rsidRDefault="00EE6A43">
      <w:pPr>
        <w:pStyle w:val="Style7"/>
        <w:shd w:val="clear" w:color="auto" w:fill="auto"/>
        <w:spacing w:before="0" w:line="756" w:lineRule="exact"/>
        <w:ind w:left="40" w:firstLine="0"/>
        <w:jc w:val="left"/>
      </w:pPr>
      <w:r>
        <w:t>Валерий Леонидович Рожкова</w:t>
      </w:r>
    </w:p>
    <w:p w:rsidR="001C1363" w:rsidRDefault="00EE6A43">
      <w:pPr>
        <w:pStyle w:val="Style7"/>
        <w:shd w:val="clear" w:color="auto" w:fill="auto"/>
        <w:spacing w:before="0" w:after="1323" w:line="260" w:lineRule="exact"/>
        <w:ind w:left="40" w:firstLine="0"/>
        <w:jc w:val="left"/>
      </w:pPr>
      <w:r>
        <w:t>Елена Анатольевна</w:t>
      </w:r>
    </w:p>
    <w:p w:rsidR="001C1363" w:rsidRDefault="00EE6A43">
      <w:pPr>
        <w:pStyle w:val="Style7"/>
        <w:shd w:val="clear" w:color="auto" w:fill="auto"/>
        <w:spacing w:before="0" w:after="366" w:line="324" w:lineRule="exact"/>
        <w:ind w:left="40" w:firstLine="0"/>
        <w:jc w:val="left"/>
      </w:pPr>
      <w:r>
        <w:t>Саволайнен Надежда Борисовна</w:t>
      </w:r>
    </w:p>
    <w:p w:rsidR="001C1363" w:rsidRDefault="00EE6A43">
      <w:pPr>
        <w:pStyle w:val="Style7"/>
        <w:shd w:val="clear" w:color="auto" w:fill="auto"/>
        <w:spacing w:before="0" w:after="406" w:line="317" w:lineRule="exact"/>
        <w:ind w:left="40" w:firstLine="0"/>
        <w:jc w:val="left"/>
      </w:pPr>
      <w:r>
        <w:t>Сайфуллин Валей Галеевич</w:t>
      </w:r>
    </w:p>
    <w:p w:rsidR="001C1363" w:rsidRDefault="00EE6A43">
      <w:pPr>
        <w:pStyle w:val="Style7"/>
        <w:shd w:val="clear" w:color="auto" w:fill="auto"/>
        <w:spacing w:before="0" w:after="2" w:line="260" w:lineRule="exact"/>
        <w:ind w:left="40" w:firstLine="0"/>
        <w:jc w:val="left"/>
      </w:pPr>
      <w:r>
        <w:t>Селиванов</w:t>
      </w:r>
    </w:p>
    <w:p w:rsidR="001C1363" w:rsidRDefault="00EE6A43">
      <w:pPr>
        <w:pStyle w:val="Style7"/>
        <w:shd w:val="clear" w:color="auto" w:fill="auto"/>
        <w:spacing w:before="0" w:after="78" w:line="260" w:lineRule="exact"/>
        <w:ind w:left="40" w:firstLine="0"/>
        <w:jc w:val="left"/>
      </w:pPr>
      <w:r>
        <w:t>Андрей Владимирович</w:t>
      </w:r>
    </w:p>
    <w:p w:rsidR="001C1363" w:rsidRDefault="00EE6A43">
      <w:pPr>
        <w:pStyle w:val="Style7"/>
        <w:shd w:val="clear" w:color="auto" w:fill="auto"/>
        <w:spacing w:before="0" w:after="1014" w:line="324" w:lineRule="exact"/>
        <w:ind w:left="40" w:firstLine="0"/>
        <w:jc w:val="left"/>
      </w:pPr>
      <w:r>
        <w:t>Семенова Лариса Борисовна</w:t>
      </w:r>
    </w:p>
    <w:p w:rsidR="001C1363" w:rsidRDefault="00EE6A43">
      <w:pPr>
        <w:pStyle w:val="Style7"/>
        <w:shd w:val="clear" w:color="auto" w:fill="auto"/>
        <w:spacing w:before="0" w:after="657" w:line="331" w:lineRule="exact"/>
        <w:ind w:left="40" w:firstLine="0"/>
        <w:jc w:val="left"/>
      </w:pPr>
      <w:r>
        <w:t>Соловьева Полина Викторовна</w:t>
      </w:r>
    </w:p>
    <w:p w:rsidR="001C1363" w:rsidRDefault="00EE6A43">
      <w:pPr>
        <w:pStyle w:val="Style7"/>
        <w:shd w:val="clear" w:color="auto" w:fill="auto"/>
        <w:spacing w:before="0" w:after="9" w:line="260" w:lineRule="exact"/>
        <w:ind w:left="40" w:firstLine="0"/>
        <w:jc w:val="left"/>
      </w:pPr>
      <w:r>
        <w:t>Соснова</w:t>
      </w:r>
    </w:p>
    <w:p w:rsidR="001C1363" w:rsidRDefault="00EE6A43">
      <w:pPr>
        <w:pStyle w:val="Style7"/>
        <w:shd w:val="clear" w:color="auto" w:fill="auto"/>
        <w:spacing w:before="0" w:after="732" w:line="260" w:lineRule="exact"/>
        <w:ind w:left="40" w:firstLine="0"/>
        <w:jc w:val="left"/>
      </w:pPr>
      <w:r>
        <w:t>Елена Всеволодовна</w:t>
      </w:r>
    </w:p>
    <w:p w:rsidR="001C1363" w:rsidRDefault="00EE6A43">
      <w:pPr>
        <w:pStyle w:val="Style7"/>
        <w:shd w:val="clear" w:color="auto" w:fill="auto"/>
        <w:spacing w:before="0" w:after="732" w:line="331" w:lineRule="exact"/>
        <w:ind w:left="40" w:firstLine="0"/>
        <w:jc w:val="left"/>
      </w:pPr>
      <w:r>
        <w:t>Субботин Вадим Алексеевич</w:t>
      </w:r>
    </w:p>
    <w:p w:rsidR="001C1363" w:rsidRDefault="00EE6A43">
      <w:pPr>
        <w:pStyle w:val="Style7"/>
        <w:shd w:val="clear" w:color="auto" w:fill="auto"/>
        <w:spacing w:before="0" w:line="317" w:lineRule="exact"/>
        <w:ind w:left="40" w:firstLine="0"/>
        <w:jc w:val="left"/>
      </w:pPr>
      <w:r>
        <w:t xml:space="preserve">Тельнова Елена </w:t>
      </w:r>
      <w:r>
        <w:t>Алексеевна</w:t>
      </w:r>
    </w:p>
    <w:p w:rsidR="001C1363" w:rsidRDefault="00EE6A43">
      <w:pPr>
        <w:pStyle w:val="Style7"/>
        <w:shd w:val="clear" w:color="auto" w:fill="auto"/>
        <w:spacing w:before="0" w:after="65" w:line="260" w:lineRule="exact"/>
        <w:ind w:left="40" w:firstLine="0"/>
        <w:jc w:val="both"/>
      </w:pPr>
      <w:r>
        <w:t>развития Российской Федерации</w:t>
      </w:r>
    </w:p>
    <w:p w:rsidR="00915492" w:rsidRDefault="00915492">
      <w:pPr>
        <w:pStyle w:val="Style7"/>
        <w:shd w:val="clear" w:color="auto" w:fill="auto"/>
        <w:spacing w:before="0" w:after="66" w:line="331" w:lineRule="exact"/>
        <w:ind w:left="40" w:right="20" w:firstLine="0"/>
        <w:jc w:val="both"/>
      </w:pPr>
    </w:p>
    <w:p w:rsidR="00915492" w:rsidRDefault="00915492">
      <w:pPr>
        <w:pStyle w:val="Style7"/>
        <w:shd w:val="clear" w:color="auto" w:fill="auto"/>
        <w:spacing w:before="0" w:after="66" w:line="331" w:lineRule="exact"/>
        <w:ind w:left="40" w:right="20" w:firstLine="0"/>
        <w:jc w:val="both"/>
      </w:pPr>
    </w:p>
    <w:p w:rsidR="00915492" w:rsidRDefault="00915492">
      <w:pPr>
        <w:pStyle w:val="Style7"/>
        <w:shd w:val="clear" w:color="auto" w:fill="auto"/>
        <w:spacing w:before="0" w:after="66" w:line="331" w:lineRule="exact"/>
        <w:ind w:left="40" w:right="20" w:firstLine="0"/>
        <w:jc w:val="both"/>
      </w:pPr>
    </w:p>
    <w:p w:rsidR="00915492" w:rsidRDefault="00915492">
      <w:pPr>
        <w:pStyle w:val="Style7"/>
        <w:shd w:val="clear" w:color="auto" w:fill="auto"/>
        <w:spacing w:before="0" w:after="66" w:line="331" w:lineRule="exact"/>
        <w:ind w:left="40" w:right="20" w:firstLine="0"/>
        <w:jc w:val="both"/>
      </w:pPr>
    </w:p>
    <w:p w:rsidR="001C1363" w:rsidRDefault="00915492">
      <w:pPr>
        <w:pStyle w:val="Style7"/>
        <w:shd w:val="clear" w:color="auto" w:fill="auto"/>
        <w:spacing w:before="0" w:after="66" w:line="331" w:lineRule="exact"/>
        <w:ind w:left="40" w:right="20" w:firstLine="0"/>
        <w:jc w:val="both"/>
      </w:pPr>
      <w:r>
        <w:t xml:space="preserve">- </w:t>
      </w:r>
      <w:r w:rsidR="00EE6A43">
        <w:t>заместитель министра труда, занятости и социальной защиты Республики Татарстан</w:t>
      </w:r>
    </w:p>
    <w:p w:rsidR="001C1363" w:rsidRDefault="00915492">
      <w:pPr>
        <w:pStyle w:val="Style7"/>
        <w:shd w:val="clear" w:color="auto" w:fill="auto"/>
        <w:spacing w:before="0" w:after="66" w:line="324" w:lineRule="exact"/>
        <w:ind w:left="40" w:right="20" w:firstLine="0"/>
        <w:jc w:val="both"/>
      </w:pPr>
      <w:r>
        <w:t xml:space="preserve">- </w:t>
      </w:r>
      <w:r w:rsidR="00EE6A43">
        <w:t>помощник полномочного представителя Президента Российской Федерации в Сибирском федеральном округе</w:t>
      </w:r>
    </w:p>
    <w:p w:rsidR="00915492" w:rsidRDefault="00915492">
      <w:pPr>
        <w:pStyle w:val="Style7"/>
        <w:shd w:val="clear" w:color="auto" w:fill="auto"/>
        <w:tabs>
          <w:tab w:val="center" w:pos="3316"/>
          <w:tab w:val="right" w:pos="6484"/>
        </w:tabs>
        <w:spacing w:before="0" w:line="317" w:lineRule="exact"/>
        <w:ind w:left="40" w:right="20" w:firstLine="0"/>
        <w:jc w:val="both"/>
      </w:pPr>
    </w:p>
    <w:p w:rsidR="001C1363" w:rsidRDefault="00915492">
      <w:pPr>
        <w:pStyle w:val="Style7"/>
        <w:shd w:val="clear" w:color="auto" w:fill="auto"/>
        <w:tabs>
          <w:tab w:val="center" w:pos="3316"/>
          <w:tab w:val="right" w:pos="6484"/>
        </w:tabs>
        <w:spacing w:before="0" w:line="317" w:lineRule="exact"/>
        <w:ind w:left="40" w:right="20" w:firstLine="0"/>
        <w:jc w:val="both"/>
      </w:pPr>
      <w:r>
        <w:t xml:space="preserve">- </w:t>
      </w:r>
      <w:r w:rsidR="00EE6A43">
        <w:t xml:space="preserve">начальник отдела организации </w:t>
      </w:r>
      <w:r w:rsidR="00EE6A43">
        <w:t>первичной медико- санитарной и скорой медицинской помощи Департамента</w:t>
      </w:r>
      <w:r w:rsidR="00EE6A43">
        <w:tab/>
        <w:t>организации</w:t>
      </w:r>
      <w:r w:rsidR="00EE6A43">
        <w:tab/>
        <w:t>медицинской</w:t>
      </w:r>
    </w:p>
    <w:p w:rsidR="001C1363" w:rsidRDefault="00EE6A43">
      <w:pPr>
        <w:pStyle w:val="Style7"/>
        <w:shd w:val="clear" w:color="auto" w:fill="auto"/>
        <w:spacing w:before="0" w:after="60" w:line="317" w:lineRule="exact"/>
        <w:ind w:left="40" w:right="20" w:firstLine="0"/>
        <w:jc w:val="both"/>
      </w:pPr>
      <w:r>
        <w:t>профилактики, медицинской помощи и развития здравоохранения Министерства здравоохранения и социального развития Российской Федерации</w:t>
      </w:r>
    </w:p>
    <w:p w:rsidR="001C1363" w:rsidRDefault="00915492">
      <w:pPr>
        <w:pStyle w:val="Style7"/>
        <w:shd w:val="clear" w:color="auto" w:fill="auto"/>
        <w:spacing w:before="0" w:after="54" w:line="317" w:lineRule="exact"/>
        <w:ind w:left="40" w:right="20" w:firstLine="0"/>
        <w:jc w:val="both"/>
      </w:pPr>
      <w:r>
        <w:t xml:space="preserve">- </w:t>
      </w:r>
      <w:r w:rsidR="00EE6A43">
        <w:t>директор Департамента учетной</w:t>
      </w:r>
      <w:r w:rsidR="00EE6A43">
        <w:t xml:space="preserve"> политики и контроля Министерства здравоохранения и социального развития Российской Федерации</w:t>
      </w:r>
    </w:p>
    <w:p w:rsidR="001C1363" w:rsidRDefault="00915492">
      <w:pPr>
        <w:pStyle w:val="Style7"/>
        <w:shd w:val="clear" w:color="auto" w:fill="auto"/>
        <w:spacing w:before="0" w:after="60" w:line="324" w:lineRule="exact"/>
        <w:ind w:left="40" w:right="20" w:firstLine="0"/>
        <w:jc w:val="both"/>
      </w:pPr>
      <w:r>
        <w:t xml:space="preserve">- </w:t>
      </w:r>
      <w:r w:rsidR="00EE6A43">
        <w:t>заместитель председателя Общероссийской общественной организации инвалидов войны в Афганистане и военной травмы - «Инвалиды войны»</w:t>
      </w:r>
    </w:p>
    <w:p w:rsidR="001C1363" w:rsidRDefault="00915492">
      <w:pPr>
        <w:pStyle w:val="Style7"/>
        <w:shd w:val="clear" w:color="auto" w:fill="auto"/>
        <w:spacing w:before="0" w:after="66" w:line="324" w:lineRule="exact"/>
        <w:ind w:left="40" w:right="20" w:firstLine="0"/>
        <w:jc w:val="both"/>
      </w:pPr>
      <w:r>
        <w:t xml:space="preserve">- </w:t>
      </w:r>
      <w:r w:rsidR="00EE6A43">
        <w:t>заместитель руководителя Федера</w:t>
      </w:r>
      <w:r w:rsidR="00EE6A43">
        <w:t>льной службы по труду и занятости</w:t>
      </w:r>
    </w:p>
    <w:p w:rsidR="001C1363" w:rsidRDefault="00915492">
      <w:pPr>
        <w:pStyle w:val="Style7"/>
        <w:shd w:val="clear" w:color="auto" w:fill="auto"/>
        <w:spacing w:before="0" w:after="294" w:line="317" w:lineRule="exact"/>
        <w:ind w:left="40" w:right="20" w:firstLine="0"/>
        <w:jc w:val="both"/>
      </w:pPr>
      <w:r>
        <w:t xml:space="preserve">- </w:t>
      </w:r>
      <w:r w:rsidR="00EE6A43">
        <w:t>начальник отдела политики в сфере социальной защиты населения Департамента организации социальной защиты населения Министерства здравоохранения и социального развития Российской Федерации</w:t>
      </w:r>
    </w:p>
    <w:p w:rsidR="001C1363" w:rsidRDefault="00915492">
      <w:pPr>
        <w:pStyle w:val="Style7"/>
        <w:shd w:val="clear" w:color="auto" w:fill="auto"/>
        <w:spacing w:before="0" w:after="66" w:line="324" w:lineRule="exact"/>
        <w:ind w:left="40" w:right="20" w:firstLine="0"/>
        <w:jc w:val="both"/>
      </w:pPr>
      <w:r>
        <w:t xml:space="preserve">- </w:t>
      </w:r>
      <w:r w:rsidR="00EE6A43">
        <w:t xml:space="preserve">и.о. начальника управления </w:t>
      </w:r>
      <w:r w:rsidR="00EE6A43">
        <w:t>медико-социальной экспертизы и социальной поддержки населения Федерального медико-биологического агентства</w:t>
      </w:r>
    </w:p>
    <w:p w:rsidR="001C1363" w:rsidRDefault="00915492">
      <w:pPr>
        <w:pStyle w:val="Style7"/>
        <w:shd w:val="clear" w:color="auto" w:fill="auto"/>
        <w:spacing w:before="0" w:after="54" w:line="317" w:lineRule="exact"/>
        <w:ind w:left="40" w:right="20" w:firstLine="0"/>
        <w:jc w:val="both"/>
      </w:pPr>
      <w:r>
        <w:t xml:space="preserve">- </w:t>
      </w:r>
      <w:r w:rsidR="00EE6A43">
        <w:t>заместитель начальника Департамента по внутренней политике аппарата полномочного представителя Президента Российской Федерации в Центральном федераль</w:t>
      </w:r>
      <w:r w:rsidR="00EE6A43">
        <w:t>ном округе</w:t>
      </w:r>
    </w:p>
    <w:p w:rsidR="001C1363" w:rsidRDefault="00915492">
      <w:pPr>
        <w:pStyle w:val="Style7"/>
        <w:shd w:val="clear" w:color="auto" w:fill="auto"/>
        <w:tabs>
          <w:tab w:val="left" w:pos="2531"/>
          <w:tab w:val="right" w:pos="6484"/>
        </w:tabs>
        <w:spacing w:before="0" w:line="324" w:lineRule="exact"/>
        <w:ind w:left="40" w:firstLine="0"/>
        <w:jc w:val="both"/>
      </w:pPr>
      <w:r>
        <w:t xml:space="preserve">- </w:t>
      </w:r>
      <w:r w:rsidR="00EE6A43">
        <w:t>заместитель</w:t>
      </w:r>
      <w:r w:rsidR="00EE6A43">
        <w:tab/>
        <w:t>директора</w:t>
      </w:r>
      <w:r w:rsidR="00EE6A43">
        <w:tab/>
        <w:t>Департамента</w:t>
      </w:r>
    </w:p>
    <w:p w:rsidR="001C1363" w:rsidRDefault="00EE6A43">
      <w:pPr>
        <w:pStyle w:val="Style7"/>
        <w:shd w:val="clear" w:color="auto" w:fill="auto"/>
        <w:spacing w:before="0" w:after="60" w:line="324" w:lineRule="exact"/>
        <w:ind w:left="40" w:right="20" w:firstLine="0"/>
        <w:jc w:val="both"/>
      </w:pPr>
      <w:r>
        <w:t>государственной политики в области средств массовой информации Министерства связи и массовых коммуникаций Российской Федерации</w:t>
      </w:r>
    </w:p>
    <w:p w:rsidR="001C1363" w:rsidRDefault="00915492">
      <w:pPr>
        <w:pStyle w:val="Style7"/>
        <w:shd w:val="clear" w:color="auto" w:fill="auto"/>
        <w:spacing w:before="0" w:line="324" w:lineRule="exact"/>
        <w:ind w:left="40" w:right="20" w:firstLine="0"/>
        <w:jc w:val="both"/>
      </w:pPr>
      <w:r>
        <w:t xml:space="preserve">- </w:t>
      </w:r>
      <w:r w:rsidR="00EE6A43">
        <w:t>врио руководителя Федеральной службы по надзору в сфере здравоохранения и социально</w:t>
      </w:r>
      <w:r w:rsidR="00EE6A43">
        <w:t>го развития</w:t>
      </w:r>
      <w:r w:rsidR="00EE6A43">
        <w:br w:type="page"/>
      </w: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both"/>
      </w:pPr>
      <w:r>
        <w:lastRenderedPageBreak/>
        <w:t>Томилова</w:t>
      </w:r>
    </w:p>
    <w:p w:rsidR="001C1363" w:rsidRDefault="00EE6A43">
      <w:pPr>
        <w:pStyle w:val="Style7"/>
        <w:shd w:val="clear" w:color="auto" w:fill="auto"/>
        <w:spacing w:before="0" w:after="774" w:line="260" w:lineRule="exact"/>
        <w:ind w:left="20" w:firstLine="0"/>
        <w:jc w:val="both"/>
      </w:pPr>
      <w:r>
        <w:t>Марина Владимировна</w:t>
      </w:r>
    </w:p>
    <w:p w:rsidR="001C1363" w:rsidRDefault="00EE6A43">
      <w:pPr>
        <w:pStyle w:val="Style7"/>
        <w:shd w:val="clear" w:color="auto" w:fill="auto"/>
        <w:spacing w:before="0" w:line="260" w:lineRule="exact"/>
        <w:ind w:left="20" w:firstLine="0"/>
        <w:jc w:val="both"/>
      </w:pPr>
      <w:r>
        <w:t>Чернышев</w:t>
      </w:r>
    </w:p>
    <w:p w:rsidR="001C1363" w:rsidRDefault="00EE6A43">
      <w:pPr>
        <w:pStyle w:val="Style7"/>
        <w:shd w:val="clear" w:color="auto" w:fill="auto"/>
        <w:spacing w:before="0" w:line="576" w:lineRule="exact"/>
        <w:ind w:left="20" w:firstLine="0"/>
        <w:jc w:val="both"/>
      </w:pPr>
      <w:r>
        <w:t>Владимир Владимирович Яковлев</w:t>
      </w:r>
    </w:p>
    <w:p w:rsidR="00915492" w:rsidRDefault="00915492" w:rsidP="00915492">
      <w:pPr>
        <w:pStyle w:val="Style7"/>
        <w:shd w:val="clear" w:color="auto" w:fill="auto"/>
        <w:spacing w:before="0" w:after="2" w:line="260" w:lineRule="exact"/>
        <w:ind w:left="20" w:firstLine="0"/>
        <w:jc w:val="both"/>
      </w:pPr>
      <w:r>
        <w:t xml:space="preserve">Сергей Александрович </w:t>
      </w:r>
    </w:p>
    <w:p w:rsidR="00915492" w:rsidRDefault="00915492" w:rsidP="00915492">
      <w:pPr>
        <w:pStyle w:val="Style7"/>
        <w:shd w:val="clear" w:color="auto" w:fill="auto"/>
        <w:spacing w:before="0" w:after="2" w:line="260" w:lineRule="exact"/>
        <w:ind w:left="20" w:firstLine="0"/>
        <w:jc w:val="both"/>
      </w:pPr>
    </w:p>
    <w:p w:rsidR="00915492" w:rsidRDefault="00915492" w:rsidP="00915492">
      <w:pPr>
        <w:pStyle w:val="Style7"/>
        <w:shd w:val="clear" w:color="auto" w:fill="auto"/>
        <w:spacing w:before="0" w:after="2" w:line="260" w:lineRule="exact"/>
        <w:ind w:left="20" w:firstLine="0"/>
        <w:jc w:val="both"/>
      </w:pPr>
    </w:p>
    <w:p w:rsidR="00915492" w:rsidRDefault="00915492">
      <w:pPr>
        <w:pStyle w:val="Style7"/>
        <w:shd w:val="clear" w:color="auto" w:fill="auto"/>
        <w:spacing w:before="0" w:after="528" w:line="260" w:lineRule="exact"/>
        <w:ind w:left="20" w:firstLine="0"/>
        <w:jc w:val="both"/>
      </w:pPr>
    </w:p>
    <w:p w:rsidR="00915492" w:rsidRDefault="00915492">
      <w:pPr>
        <w:pStyle w:val="Style7"/>
        <w:shd w:val="clear" w:color="auto" w:fill="auto"/>
        <w:spacing w:before="0" w:after="528" w:line="260" w:lineRule="exact"/>
        <w:ind w:left="20" w:firstLine="0"/>
        <w:jc w:val="both"/>
      </w:pPr>
      <w:r>
        <w:t>- директор Департамента государственной политики в сфере физической культуры и спорта Министерства спорта, туризма и молодежной политики Российской Федерации</w:t>
      </w:r>
    </w:p>
    <w:p w:rsidR="001C1363" w:rsidRDefault="00915492">
      <w:pPr>
        <w:pStyle w:val="Style7"/>
        <w:shd w:val="clear" w:color="auto" w:fill="auto"/>
        <w:spacing w:before="0" w:after="528" w:line="260" w:lineRule="exact"/>
        <w:ind w:left="20" w:firstLine="0"/>
        <w:jc w:val="both"/>
      </w:pPr>
      <w:r>
        <w:t xml:space="preserve">- </w:t>
      </w:r>
      <w:r w:rsidR="00EE6A43">
        <w:t>министр социального развития Саратовской области</w:t>
      </w:r>
    </w:p>
    <w:p w:rsidR="001C1363" w:rsidRDefault="00915492">
      <w:pPr>
        <w:pStyle w:val="Style7"/>
        <w:shd w:val="clear" w:color="auto" w:fill="auto"/>
        <w:spacing w:before="0" w:line="317" w:lineRule="exact"/>
        <w:ind w:left="20" w:firstLine="0"/>
        <w:jc w:val="both"/>
      </w:pPr>
      <w:r>
        <w:t xml:space="preserve">- </w:t>
      </w:r>
      <w:r w:rsidR="00EE6A43">
        <w:t>главный специалист-эксперт отдела правового регулирования в сфере социального страхования и социальной защиты населения Правового департамента Министерства здравоох</w:t>
      </w:r>
      <w:r w:rsidR="00EE6A43">
        <w:t>ранения и социального развития Российской Федерации</w:t>
      </w:r>
    </w:p>
    <w:p w:rsidR="003F46A4" w:rsidRDefault="003F46A4">
      <w:pPr>
        <w:pStyle w:val="Style7"/>
        <w:shd w:val="clear" w:color="auto" w:fill="auto"/>
        <w:spacing w:before="0" w:line="317" w:lineRule="exact"/>
        <w:ind w:left="20" w:firstLine="0"/>
        <w:jc w:val="both"/>
        <w:sectPr w:rsidR="003F46A4">
          <w:type w:val="continuous"/>
          <w:pgSz w:w="11909" w:h="16834"/>
          <w:pgMar w:top="1545" w:right="987" w:bottom="933" w:left="929" w:header="0" w:footer="3" w:gutter="0"/>
          <w:cols w:num="2" w:space="720" w:equalWidth="0">
            <w:col w:w="3165" w:space="241"/>
            <w:col w:w="6587"/>
          </w:cols>
          <w:noEndnote/>
          <w:docGrid w:linePitch="360"/>
        </w:sectPr>
      </w:pPr>
    </w:p>
    <w:p w:rsidR="001C1363" w:rsidRDefault="001C1363">
      <w:pPr>
        <w:spacing w:line="240" w:lineRule="exact"/>
        <w:rPr>
          <w:sz w:val="19"/>
          <w:szCs w:val="19"/>
        </w:rPr>
      </w:pPr>
    </w:p>
    <w:p w:rsidR="001C1363" w:rsidRDefault="001C1363">
      <w:pPr>
        <w:spacing w:line="240" w:lineRule="exact"/>
        <w:rPr>
          <w:sz w:val="19"/>
          <w:szCs w:val="19"/>
        </w:rPr>
      </w:pPr>
    </w:p>
    <w:p w:rsidR="001C1363" w:rsidRDefault="001C1363">
      <w:pPr>
        <w:spacing w:before="35" w:after="35" w:line="240" w:lineRule="exact"/>
        <w:rPr>
          <w:sz w:val="19"/>
          <w:szCs w:val="19"/>
        </w:rPr>
      </w:pPr>
    </w:p>
    <w:p w:rsidR="001C1363" w:rsidRDefault="001C1363">
      <w:pPr>
        <w:rPr>
          <w:sz w:val="2"/>
          <w:szCs w:val="2"/>
        </w:rPr>
        <w:sectPr w:rsidR="001C136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C1363" w:rsidRDefault="00EE6A43">
      <w:pPr>
        <w:pStyle w:val="Style7"/>
        <w:shd w:val="clear" w:color="auto" w:fill="auto"/>
        <w:spacing w:before="0" w:line="324" w:lineRule="exact"/>
        <w:ind w:left="320" w:right="380" w:firstLine="0"/>
        <w:jc w:val="left"/>
      </w:pPr>
      <w:r>
        <w:t>(Топилин, Лекарев, Гусенкова, Беренда, Бунигина, Левитская, Макаркина, Попов, Соловьева, Субботин, Томилова, Гришин, Пищулина, Чернышев,</w:t>
      </w:r>
    </w:p>
    <w:p w:rsidR="001C1363" w:rsidRDefault="00EE6A43">
      <w:pPr>
        <w:pStyle w:val="Style7"/>
        <w:shd w:val="clear" w:color="auto" w:fill="auto"/>
        <w:spacing w:before="0" w:after="300" w:line="324" w:lineRule="exact"/>
        <w:ind w:firstLine="0"/>
      </w:pPr>
      <w:r>
        <w:t>Просвирякова, Белькова)</w:t>
      </w:r>
    </w:p>
    <w:p w:rsidR="001C1363" w:rsidRDefault="00EE6A43">
      <w:pPr>
        <w:pStyle w:val="Style12"/>
        <w:keepNext/>
        <w:keepLines/>
        <w:shd w:val="clear" w:color="auto" w:fill="auto"/>
        <w:spacing w:before="0" w:after="66"/>
        <w:ind w:left="320" w:right="20" w:hanging="300"/>
      </w:pPr>
      <w:bookmarkStart w:id="0" w:name="bookmark0"/>
      <w:r>
        <w:t xml:space="preserve">I. О внесении </w:t>
      </w:r>
      <w:r>
        <w:t>изменений в сводную бюджетную роспись федерального бюджета</w:t>
      </w:r>
      <w:bookmarkEnd w:id="0"/>
    </w:p>
    <w:p w:rsidR="001C1363" w:rsidRDefault="00EE6A43">
      <w:pPr>
        <w:pStyle w:val="Style7"/>
        <w:numPr>
          <w:ilvl w:val="0"/>
          <w:numId w:val="2"/>
        </w:numPr>
        <w:shd w:val="clear" w:color="auto" w:fill="auto"/>
        <w:spacing w:before="0" w:after="60" w:line="317" w:lineRule="exact"/>
        <w:ind w:left="320" w:right="20" w:hanging="300"/>
        <w:jc w:val="both"/>
      </w:pPr>
      <w:r>
        <w:t xml:space="preserve"> Ответственному исполнителю Программы и Соисполнителям Программы предпринять исчерпывающие меры по внесению изменений в сводную бюджетную роспись федерального бюджета.</w:t>
      </w:r>
    </w:p>
    <w:p w:rsidR="001C1363" w:rsidRDefault="00EE6A43">
      <w:pPr>
        <w:pStyle w:val="Style7"/>
        <w:numPr>
          <w:ilvl w:val="0"/>
          <w:numId w:val="2"/>
        </w:numPr>
        <w:shd w:val="clear" w:color="auto" w:fill="auto"/>
        <w:spacing w:before="0" w:after="60" w:line="317" w:lineRule="exact"/>
        <w:ind w:left="320" w:right="20" w:hanging="300"/>
        <w:jc w:val="both"/>
      </w:pPr>
      <w:r>
        <w:t xml:space="preserve"> Минобрнауки России, Минпромт</w:t>
      </w:r>
      <w:r>
        <w:t>оргу России, Минкомсвязи России, ФМБА России обратить особое внимание на недопущение затягивания процесса подготовки необходимых документов.</w:t>
      </w:r>
    </w:p>
    <w:p w:rsidR="001C1363" w:rsidRDefault="00EE6A43">
      <w:pPr>
        <w:pStyle w:val="Style7"/>
        <w:numPr>
          <w:ilvl w:val="0"/>
          <w:numId w:val="2"/>
        </w:numPr>
        <w:shd w:val="clear" w:color="auto" w:fill="auto"/>
        <w:spacing w:before="0" w:after="294" w:line="317" w:lineRule="exact"/>
        <w:ind w:left="320" w:right="20" w:hanging="300"/>
        <w:jc w:val="both"/>
      </w:pPr>
      <w:r>
        <w:t xml:space="preserve"> ФМБА России завершить работу по подготовке необходимых документов для проведения конкурсных процедур в рамках реал</w:t>
      </w:r>
      <w:r>
        <w:t>изации мероприятий государственной программы Российской Федерации «Доступная среда» на 2011-2015 годы, осуществляемых ФМБА России, в срок до 30 июня 2011 г.</w:t>
      </w:r>
    </w:p>
    <w:p w:rsidR="001C1363" w:rsidRDefault="00EE6A43">
      <w:pPr>
        <w:pStyle w:val="Style12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426"/>
        <w:ind w:left="600" w:right="20" w:hanging="580"/>
      </w:pPr>
      <w:bookmarkStart w:id="1" w:name="bookmark1"/>
      <w:r>
        <w:t xml:space="preserve">Об утверждении сводного Организационно-финансового плана по реализации мероприятий государственной </w:t>
      </w:r>
      <w:r>
        <w:t>программы Российской Федерации «Доступная среда» на 2011-2015 годы</w:t>
      </w:r>
      <w:bookmarkEnd w:id="1"/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tabs>
          <w:tab w:val="left" w:pos="337"/>
        </w:tabs>
        <w:spacing w:before="0" w:line="317" w:lineRule="exact"/>
        <w:ind w:left="320" w:right="20" w:hanging="300"/>
        <w:jc w:val="both"/>
      </w:pPr>
      <w:r>
        <w:t>Ответственному исполнителю Программы и Соисполнителям Программы организовать работу по ежегодному формированию проекта сводного организационно-финансового плана по реализации мероприятий го</w:t>
      </w:r>
      <w:r>
        <w:t>сударственной программы Российской Федерации «Доступная среда» на 2011-2015 годы (далее организационно-финансовый план). Соисполнителям Программы ежегодно, до 1 декабря текущего года представлять</w:t>
      </w:r>
      <w:r>
        <w:br w:type="page"/>
      </w:r>
    </w:p>
    <w:p w:rsidR="001C1363" w:rsidRDefault="00EE6A43">
      <w:pPr>
        <w:pStyle w:val="Style7"/>
        <w:shd w:val="clear" w:color="auto" w:fill="auto"/>
        <w:spacing w:before="0" w:after="54" w:line="317" w:lineRule="exact"/>
        <w:ind w:left="320" w:right="40" w:firstLine="0"/>
        <w:jc w:val="both"/>
      </w:pPr>
      <w:r>
        <w:lastRenderedPageBreak/>
        <w:t>Ответственному исполнителю Программы проекты организационно</w:t>
      </w:r>
      <w:r w:rsidR="00CB1D04">
        <w:t>-</w:t>
      </w:r>
      <w:r>
        <w:softHyphen/>
        <w:t>финансовых планов на следующий календарный год.</w:t>
      </w:r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spacing w:before="0" w:after="66" w:line="324" w:lineRule="exact"/>
        <w:ind w:left="320" w:right="40" w:hanging="300"/>
        <w:jc w:val="both"/>
      </w:pPr>
      <w:r>
        <w:t xml:space="preserve"> Одобрить в целом проект сводного организационно-финансового плана на 2011 год.</w:t>
      </w:r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spacing w:before="0" w:after="60" w:line="317" w:lineRule="exact"/>
        <w:ind w:left="320" w:right="40" w:hanging="300"/>
        <w:jc w:val="both"/>
      </w:pPr>
      <w:r>
        <w:t xml:space="preserve"> Соисполнителям Программы утвердить по компетенции организационно</w:t>
      </w:r>
      <w:r>
        <w:softHyphen/>
        <w:t>финансовые планы на 2011 год и в срок до 14 июня 2011 г. пред</w:t>
      </w:r>
      <w:r>
        <w:t>ставить их Ответственному исполнителю Программы.</w:t>
      </w:r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spacing w:before="0" w:after="60" w:line="317" w:lineRule="exact"/>
        <w:ind w:left="320" w:right="40" w:hanging="300"/>
        <w:jc w:val="both"/>
      </w:pPr>
      <w:r>
        <w:t xml:space="preserve"> Ответственному исполнителю Программы в срок до 20 июня 2011 года утвердить сводный организационно-финансовый план на 2011 год, на основе представленных утвержденных организационно-финансовых планов по компе</w:t>
      </w:r>
      <w:r>
        <w:t>тенции Соисполнителей Программы.</w:t>
      </w:r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spacing w:before="0" w:after="60" w:line="317" w:lineRule="exact"/>
        <w:ind w:left="320" w:right="40" w:hanging="300"/>
        <w:jc w:val="both"/>
      </w:pPr>
      <w:r>
        <w:t xml:space="preserve"> Одобрить и утвердить представленный проект организационно-финансового плана по реализации мероприятий Программы на 2012 год, ответственным исполнителем по которым является Минздравсоцразвития России.</w:t>
      </w:r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spacing w:before="0" w:after="60" w:line="317" w:lineRule="exact"/>
        <w:ind w:left="320" w:right="40" w:hanging="300"/>
        <w:jc w:val="both"/>
      </w:pPr>
      <w:r>
        <w:t xml:space="preserve"> Ответственному исполн</w:t>
      </w:r>
      <w:r>
        <w:t>ителю Программы и Соисполнителям Программы обеспечить подготовку документаций для организации и проведения конкурсных процедур, обеспечить контроль за своевременным и качественным выполнением мероприятий Программы.</w:t>
      </w:r>
    </w:p>
    <w:p w:rsidR="001C1363" w:rsidRDefault="00EE6A43">
      <w:pPr>
        <w:pStyle w:val="Style7"/>
        <w:numPr>
          <w:ilvl w:val="0"/>
          <w:numId w:val="4"/>
        </w:numPr>
        <w:shd w:val="clear" w:color="auto" w:fill="auto"/>
        <w:spacing w:before="0" w:after="346" w:line="317" w:lineRule="exact"/>
        <w:ind w:left="320" w:right="40" w:hanging="300"/>
        <w:jc w:val="both"/>
      </w:pPr>
      <w:r>
        <w:t xml:space="preserve"> Минздравсоцразвития России, Минспорттуризму России и Минобрнауки России обеспечить подготовку нормативных правовых актов по предоставлению и распределению субсидий из федерального бюджета на реализацию мероприятий Программы. Минспорттуризму России и Миноб</w:t>
      </w:r>
      <w:r>
        <w:t>рнауки России в срок до 20 июня 2011 года проинформировать Минздравсоцразвития России о проделанной работе, как Ответственного исполнителя Программы, координирующего деятельность Соисполнителей Программы.</w:t>
      </w:r>
    </w:p>
    <w:p w:rsidR="001C1363" w:rsidRDefault="00EE6A43">
      <w:pPr>
        <w:pStyle w:val="Style12"/>
        <w:keepNext/>
        <w:keepLines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444" w:line="260" w:lineRule="exact"/>
        <w:ind w:left="320" w:hanging="300"/>
      </w:pPr>
      <w:bookmarkStart w:id="2" w:name="bookmark2"/>
      <w:r>
        <w:t>Об актуализации федерального плана статистических р</w:t>
      </w:r>
      <w:r>
        <w:t>абот</w:t>
      </w:r>
      <w:bookmarkEnd w:id="2"/>
    </w:p>
    <w:p w:rsidR="001C1363" w:rsidRDefault="00EE6A43">
      <w:pPr>
        <w:pStyle w:val="Style7"/>
        <w:numPr>
          <w:ilvl w:val="0"/>
          <w:numId w:val="5"/>
        </w:numPr>
        <w:shd w:val="clear" w:color="auto" w:fill="auto"/>
        <w:spacing w:before="0" w:after="60" w:line="317" w:lineRule="exact"/>
        <w:ind w:left="320" w:right="40" w:hanging="300"/>
        <w:jc w:val="both"/>
      </w:pPr>
      <w:r>
        <w:t xml:space="preserve"> Минздравсоцразвития России и ФМБА России разработать и согласовать с Росстатом проекты форм федерального статистического наблюдения, обеспечивающих получение сведений для оценки результатов реализации Программы и порядки их заполнения.</w:t>
      </w:r>
    </w:p>
    <w:p w:rsidR="001C1363" w:rsidRDefault="00EE6A43">
      <w:pPr>
        <w:pStyle w:val="Style7"/>
        <w:numPr>
          <w:ilvl w:val="0"/>
          <w:numId w:val="5"/>
        </w:numPr>
        <w:shd w:val="clear" w:color="auto" w:fill="auto"/>
        <w:spacing w:before="0" w:after="54" w:line="317" w:lineRule="exact"/>
        <w:ind w:left="320" w:right="40" w:hanging="300"/>
        <w:jc w:val="both"/>
      </w:pPr>
      <w:r>
        <w:t xml:space="preserve"> ФМБА России о</w:t>
      </w:r>
      <w:r>
        <w:t>беспечить представление в Минздравсоцразвития России обоснование значимости и актуальности планируемой к включению в План работы, программу статистического наблюдения, включающую проекты форм федерального статистического наблюдения и порядки их заполнения,</w:t>
      </w:r>
      <w:r>
        <w:t xml:space="preserve"> согласованную с Росстатом.</w:t>
      </w:r>
    </w:p>
    <w:p w:rsidR="001C1363" w:rsidRDefault="00EE6A43">
      <w:pPr>
        <w:pStyle w:val="Style7"/>
        <w:numPr>
          <w:ilvl w:val="0"/>
          <w:numId w:val="5"/>
        </w:numPr>
        <w:shd w:val="clear" w:color="auto" w:fill="auto"/>
        <w:spacing w:before="0" w:line="324" w:lineRule="exact"/>
        <w:ind w:left="320" w:right="40" w:hanging="300"/>
        <w:jc w:val="both"/>
      </w:pPr>
      <w:r>
        <w:t xml:space="preserve"> Минтрансу России, Минспорттуризму России, Минобрнауки России проработать с Росстатом необходимость внесения дополнений и изменений в План по компетенции и в срок до 15 июня 2011 года проинформирова</w:t>
      </w:r>
      <w:r w:rsidR="00CB1D04">
        <w:t>т</w:t>
      </w:r>
      <w:r>
        <w:t>ь</w:t>
      </w:r>
      <w:bookmarkStart w:id="3" w:name="_GoBack"/>
      <w:bookmarkEnd w:id="3"/>
      <w:r>
        <w:br w:type="page"/>
      </w:r>
    </w:p>
    <w:p w:rsidR="001C1363" w:rsidRDefault="00EE6A43">
      <w:pPr>
        <w:pStyle w:val="Style7"/>
        <w:shd w:val="clear" w:color="auto" w:fill="auto"/>
        <w:spacing w:before="0" w:after="60" w:line="324" w:lineRule="exact"/>
        <w:ind w:left="360" w:right="20" w:firstLine="0"/>
        <w:jc w:val="both"/>
      </w:pPr>
      <w:r>
        <w:lastRenderedPageBreak/>
        <w:t>Минздравсоцразвития России</w:t>
      </w:r>
      <w:r>
        <w:t xml:space="preserve"> о проделанной работе, как Ответственного исполнителя Программы, координирующего деятельность Соисполнителей Программы.</w:t>
      </w:r>
    </w:p>
    <w:p w:rsidR="001C1363" w:rsidRDefault="00EE6A43">
      <w:pPr>
        <w:pStyle w:val="Style7"/>
        <w:numPr>
          <w:ilvl w:val="0"/>
          <w:numId w:val="5"/>
        </w:numPr>
        <w:shd w:val="clear" w:color="auto" w:fill="auto"/>
        <w:tabs>
          <w:tab w:val="left" w:pos="415"/>
        </w:tabs>
        <w:spacing w:before="0" w:after="411" w:line="324" w:lineRule="exact"/>
        <w:ind w:left="360" w:right="20" w:hanging="280"/>
        <w:jc w:val="both"/>
      </w:pPr>
      <w:r>
        <w:t>Минздравсоцразвития России обобщить представленную Соисполнителями Программы информацию и дополнительно проработать возможность включени</w:t>
      </w:r>
      <w:r>
        <w:t>я в План предложенных Минэкономразвития России целевых индикаторов.</w:t>
      </w:r>
    </w:p>
    <w:p w:rsidR="001C1363" w:rsidRDefault="00EE6A43">
      <w:pPr>
        <w:pStyle w:val="Style12"/>
        <w:keepNext/>
        <w:keepLines/>
        <w:numPr>
          <w:ilvl w:val="0"/>
          <w:numId w:val="3"/>
        </w:numPr>
        <w:shd w:val="clear" w:color="auto" w:fill="auto"/>
        <w:spacing w:before="0" w:after="377" w:line="260" w:lineRule="exact"/>
        <w:ind w:left="660" w:right="20"/>
        <w:jc w:val="left"/>
      </w:pPr>
      <w:bookmarkStart w:id="4" w:name="bookmark3"/>
      <w:r>
        <w:t xml:space="preserve"> Внесение изменений в государственную программу Российской Федерации «Доступная среда» на 2011-2015 годы</w:t>
      </w:r>
      <w:bookmarkEnd w:id="4"/>
    </w:p>
    <w:p w:rsidR="001C1363" w:rsidRDefault="00EE6A43">
      <w:pPr>
        <w:pStyle w:val="Style7"/>
        <w:numPr>
          <w:ilvl w:val="0"/>
          <w:numId w:val="6"/>
        </w:numPr>
        <w:shd w:val="clear" w:color="auto" w:fill="auto"/>
        <w:spacing w:before="0" w:after="60" w:line="317" w:lineRule="exact"/>
        <w:ind w:left="360" w:right="20" w:hanging="280"/>
        <w:jc w:val="both"/>
      </w:pPr>
      <w:r>
        <w:t xml:space="preserve"> Ответственному исполнителю Программы завершить работу по подготовке проектов поста</w:t>
      </w:r>
      <w:r>
        <w:t>новлений Правительства Российской Федерации «О внесении изменений в постановление Правительства Российской Федерации от 17 марта 2011 г. №175» и направить их на согласование Соисполнителям Программы.</w:t>
      </w:r>
    </w:p>
    <w:p w:rsidR="001C1363" w:rsidRDefault="00EE6A43">
      <w:pPr>
        <w:pStyle w:val="Style14"/>
        <w:numPr>
          <w:ilvl w:val="0"/>
          <w:numId w:val="6"/>
        </w:numPr>
        <w:shd w:val="clear" w:color="auto" w:fill="auto"/>
        <w:tabs>
          <w:tab w:val="left" w:pos="4238"/>
          <w:tab w:val="left" w:pos="5714"/>
          <w:tab w:val="left" w:pos="7895"/>
          <w:tab w:val="right" w:pos="9393"/>
        </w:tabs>
        <w:spacing w:before="0"/>
        <w:ind w:left="360" w:righ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Соисполнителям Программы, после получения проектов постановлений Правительства Российской</w:t>
      </w:r>
      <w:r>
        <w:tab/>
        <w:t>Федерации</w:t>
      </w:r>
      <w:r>
        <w:tab/>
        <w:t>«О внесении</w:t>
      </w:r>
      <w:r>
        <w:tab/>
        <w:t>изменений</w:t>
      </w:r>
      <w:r>
        <w:tab/>
        <w:t>в</w:t>
      </w:r>
    </w:p>
    <w:p w:rsidR="001C1363" w:rsidRDefault="00EE6A43">
      <w:pPr>
        <w:pStyle w:val="Style14"/>
        <w:shd w:val="clear" w:color="auto" w:fill="auto"/>
        <w:tabs>
          <w:tab w:val="left" w:pos="4238"/>
          <w:tab w:val="left" w:pos="5756"/>
          <w:tab w:val="left" w:pos="7967"/>
          <w:tab w:val="right" w:pos="9662"/>
        </w:tabs>
        <w:spacing w:before="0"/>
        <w:ind w:left="360" w:firstLine="0"/>
      </w:pPr>
      <w:r>
        <w:t>постановление Правительства</w:t>
      </w:r>
      <w:r>
        <w:tab/>
        <w:t>Российской</w:t>
      </w:r>
      <w:r>
        <w:tab/>
        <w:t>Федерации от 17</w:t>
      </w:r>
      <w:r>
        <w:tab/>
        <w:t>марта 2011</w:t>
      </w:r>
      <w:r>
        <w:tab/>
        <w:t>г.</w:t>
      </w:r>
    </w:p>
    <w:p w:rsidR="001C1363" w:rsidRDefault="00EE6A43">
      <w:pPr>
        <w:pStyle w:val="Style14"/>
        <w:shd w:val="clear" w:color="auto" w:fill="auto"/>
        <w:spacing w:before="0" w:after="60"/>
        <w:ind w:left="360" w:right="20" w:firstLine="0"/>
      </w:pPr>
      <w:r>
        <w:t xml:space="preserve">№ 175», рассмотреть их в возможно короткий срок и при </w:t>
      </w:r>
      <w:r>
        <w:t>отсутствии замечаний согласовать.</w:t>
      </w:r>
    </w:p>
    <w:p w:rsidR="001C1363" w:rsidRDefault="00EE6A43">
      <w:pPr>
        <w:pStyle w:val="Style14"/>
        <w:numPr>
          <w:ilvl w:val="0"/>
          <w:numId w:val="6"/>
        </w:numPr>
        <w:shd w:val="clear" w:color="auto" w:fill="auto"/>
        <w:tabs>
          <w:tab w:val="left" w:pos="4238"/>
          <w:tab w:val="left" w:pos="5714"/>
          <w:tab w:val="left" w:pos="7895"/>
          <w:tab w:val="right" w:pos="9386"/>
        </w:tabs>
        <w:spacing w:before="0"/>
        <w:ind w:left="360" w:right="20"/>
      </w:pPr>
      <w:r>
        <w:t xml:space="preserve"> Ответственному исполнителю Программы согласовать с Минэкономразвития России, Минфином России и Минюстом России проекты постановлений Правительства Российской</w:t>
      </w:r>
      <w:r>
        <w:tab/>
        <w:t>Федерации</w:t>
      </w:r>
      <w:r>
        <w:tab/>
        <w:t>«О внесении</w:t>
      </w:r>
      <w:r>
        <w:tab/>
        <w:t>изменений</w:t>
      </w:r>
      <w:r>
        <w:tab/>
        <w:t>в</w:t>
      </w:r>
    </w:p>
    <w:p w:rsidR="001C1363" w:rsidRDefault="00EE6A43">
      <w:pPr>
        <w:pStyle w:val="Style14"/>
        <w:shd w:val="clear" w:color="auto" w:fill="auto"/>
        <w:tabs>
          <w:tab w:val="left" w:pos="4238"/>
          <w:tab w:val="left" w:pos="5714"/>
          <w:tab w:val="left" w:pos="7981"/>
          <w:tab w:val="right" w:pos="9662"/>
        </w:tabs>
        <w:spacing w:before="0"/>
        <w:ind w:left="360" w:firstLine="0"/>
      </w:pPr>
      <w:r>
        <w:t>постановление Правительства</w:t>
      </w:r>
      <w:r>
        <w:tab/>
        <w:t>Р</w:t>
      </w:r>
      <w:r>
        <w:t>оссийской</w:t>
      </w:r>
      <w:r>
        <w:tab/>
        <w:t>Федерации от 17</w:t>
      </w:r>
      <w:r>
        <w:tab/>
        <w:t>марта 2011</w:t>
      </w:r>
      <w:r>
        <w:tab/>
        <w:t>г.</w:t>
      </w:r>
      <w:r>
        <w:fldChar w:fldCharType="end"/>
      </w:r>
    </w:p>
    <w:p w:rsidR="001C1363" w:rsidRDefault="00EE6A43">
      <w:pPr>
        <w:pStyle w:val="Style7"/>
        <w:shd w:val="clear" w:color="auto" w:fill="auto"/>
        <w:spacing w:before="0" w:after="60" w:line="317" w:lineRule="exact"/>
        <w:ind w:left="360" w:firstLine="0"/>
        <w:jc w:val="both"/>
      </w:pPr>
      <w:r>
        <w:t>№ 175», согласованных с Соисполнителями Программы.</w:t>
      </w:r>
    </w:p>
    <w:p w:rsidR="001C1363" w:rsidRDefault="00EE6A43">
      <w:pPr>
        <w:pStyle w:val="Style7"/>
        <w:numPr>
          <w:ilvl w:val="0"/>
          <w:numId w:val="6"/>
        </w:numPr>
        <w:shd w:val="clear" w:color="auto" w:fill="auto"/>
        <w:spacing w:before="0" w:after="406" w:line="317" w:lineRule="exact"/>
        <w:ind w:left="360" w:right="20" w:hanging="280"/>
        <w:jc w:val="both"/>
      </w:pPr>
      <w:r>
        <w:t xml:space="preserve"> Ответственному Исполнителю Программы обеспечить внесение в Правительство Российской Федерации согласованных в установленном порядке проектов постановлений «О вне</w:t>
      </w:r>
      <w:r>
        <w:t>сении изменений в постановление Правительства Российской Федерации от 17 марта 2011 г. № 175».</w:t>
      </w:r>
    </w:p>
    <w:p w:rsidR="001C1363" w:rsidRDefault="00EE6A43">
      <w:pPr>
        <w:pStyle w:val="Style12"/>
        <w:keepNext/>
        <w:keepLines/>
        <w:numPr>
          <w:ilvl w:val="0"/>
          <w:numId w:val="3"/>
        </w:numPr>
        <w:shd w:val="clear" w:color="auto" w:fill="auto"/>
        <w:spacing w:before="0" w:after="23" w:line="260" w:lineRule="exact"/>
        <w:ind w:left="360" w:hanging="280"/>
      </w:pPr>
      <w:bookmarkStart w:id="5" w:name="bookmark4"/>
      <w:r>
        <w:t xml:space="preserve"> Общие вопросы реализации государственной программы</w:t>
      </w:r>
      <w:bookmarkEnd w:id="5"/>
    </w:p>
    <w:p w:rsidR="001C1363" w:rsidRDefault="00EE6A43">
      <w:pPr>
        <w:pStyle w:val="Style2"/>
        <w:shd w:val="clear" w:color="auto" w:fill="auto"/>
        <w:spacing w:after="278" w:line="260" w:lineRule="exact"/>
        <w:ind w:left="660"/>
        <w:jc w:val="left"/>
      </w:pPr>
      <w:r>
        <w:t>Российской Федерации «Доступная среда» на 2011-2015 годы</w:t>
      </w:r>
    </w:p>
    <w:p w:rsidR="001C1363" w:rsidRDefault="00EE6A43">
      <w:pPr>
        <w:pStyle w:val="Style7"/>
        <w:numPr>
          <w:ilvl w:val="0"/>
          <w:numId w:val="7"/>
        </w:numPr>
        <w:shd w:val="clear" w:color="auto" w:fill="auto"/>
        <w:tabs>
          <w:tab w:val="left" w:pos="386"/>
        </w:tabs>
        <w:spacing w:before="0" w:line="317" w:lineRule="exact"/>
        <w:ind w:left="360" w:right="20" w:hanging="280"/>
        <w:jc w:val="both"/>
        <w:sectPr w:rsidR="001C1363">
          <w:type w:val="continuous"/>
          <w:pgSz w:w="11909" w:h="16834"/>
          <w:pgMar w:top="1625" w:right="1026" w:bottom="1013" w:left="1026" w:header="0" w:footer="3" w:gutter="158"/>
          <w:cols w:space="720"/>
          <w:noEndnote/>
          <w:docGrid w:linePitch="360"/>
        </w:sectPr>
      </w:pPr>
      <w:r>
        <w:t xml:space="preserve">Минспорттуризму России </w:t>
      </w:r>
      <w:r>
        <w:t>проработать вопрос о включении субъектов Российской Федерации, участвующих в пилотном проекте по отработке формирования доступной среды (Саратовская область, Республика Татарстан, Тверская область) в перечень субъектов Российской Федерации, которым предост</w:t>
      </w:r>
      <w:r>
        <w:t>авляется субсидия из федерального бюджета на поддержку учреждений спортивной направленности по адаптивной физической культуре и спорту.</w:t>
      </w:r>
    </w:p>
    <w:p w:rsidR="001C1363" w:rsidRDefault="00EE6A43">
      <w:pPr>
        <w:pStyle w:val="Style7"/>
        <w:numPr>
          <w:ilvl w:val="0"/>
          <w:numId w:val="7"/>
        </w:numPr>
        <w:shd w:val="clear" w:color="auto" w:fill="auto"/>
        <w:spacing w:before="0" w:line="317" w:lineRule="exact"/>
        <w:ind w:left="380" w:right="20"/>
        <w:jc w:val="both"/>
      </w:pPr>
      <w:r>
        <w:lastRenderedPageBreak/>
        <w:t xml:space="preserve"> Соисполнителям Программы проработать вопрос о внесении изменений в нормативные правовые акты по результатам научно-иссл</w:t>
      </w:r>
      <w:r>
        <w:t>едовательских работ, о проделанной работе в срок до 30 сентября 2011 года проинформировать Минздравсоцразвития России, как Ответственного исполнителя Программы, координирующего деятельность Соисполнителей Программы.</w:t>
      </w:r>
    </w:p>
    <w:p w:rsidR="001C1363" w:rsidRDefault="00EE6A43">
      <w:pPr>
        <w:pStyle w:val="Style7"/>
        <w:numPr>
          <w:ilvl w:val="0"/>
          <w:numId w:val="7"/>
        </w:numPr>
        <w:shd w:val="clear" w:color="auto" w:fill="auto"/>
        <w:spacing w:before="0" w:line="317" w:lineRule="exact"/>
        <w:ind w:left="380" w:right="20"/>
        <w:jc w:val="both"/>
      </w:pPr>
      <w:r>
        <w:t xml:space="preserve"> Ответственному исполнителю Программы со</w:t>
      </w:r>
      <w:r>
        <w:t>вместно с Соисполнителями Программы проработать механизм взаимодействия с субъектами Российской Федерации (Саратовская область, Республика Татарстан, Тверская область) при разработке методических рекомендаций в рамках реализации Программы.</w:t>
      </w:r>
    </w:p>
    <w:p w:rsidR="001C1363" w:rsidRDefault="00EE6A43">
      <w:pPr>
        <w:pStyle w:val="Style7"/>
        <w:numPr>
          <w:ilvl w:val="0"/>
          <w:numId w:val="7"/>
        </w:numPr>
        <w:shd w:val="clear" w:color="auto" w:fill="auto"/>
        <w:spacing w:before="0" w:line="317" w:lineRule="exact"/>
        <w:ind w:left="380" w:right="20"/>
        <w:jc w:val="both"/>
      </w:pPr>
      <w:r>
        <w:t xml:space="preserve"> Соисполнителям </w:t>
      </w:r>
      <w:r>
        <w:t>Программы в соответствии со сферами ведения обратить особое внимание на положения Программы, в части реализации мероприятий Программы в рамках ведомственных и целевых программ.</w:t>
      </w:r>
    </w:p>
    <w:p w:rsidR="001C1363" w:rsidRDefault="00EE6A43">
      <w:pPr>
        <w:pStyle w:val="Style7"/>
        <w:numPr>
          <w:ilvl w:val="0"/>
          <w:numId w:val="7"/>
        </w:numPr>
        <w:shd w:val="clear" w:color="auto" w:fill="auto"/>
        <w:spacing w:before="0" w:after="834" w:line="317" w:lineRule="exact"/>
        <w:ind w:left="380" w:right="20"/>
        <w:jc w:val="both"/>
      </w:pPr>
      <w:r>
        <w:t xml:space="preserve"> Саратовской области в срок до 15 июня 2011 года представить подтверждение объе</w:t>
      </w:r>
      <w:r>
        <w:t>ма софинансирования мероприятий программы Саратовской области согласно письму Минздравсоцразвития России от 19 апреля 2011 г. № 30-1/10/2-3862.</w:t>
      </w:r>
    </w:p>
    <w:p w:rsidR="001C1363" w:rsidRDefault="00EE6A43">
      <w:pPr>
        <w:framePr w:h="792" w:wrap="around" w:vAnchor="text" w:hAnchor="margin" w:x="6002" w:y="27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2500" cy="504825"/>
            <wp:effectExtent l="0" t="0" r="0" b="9525"/>
            <wp:docPr id="4" name="Рисунок 1" descr="\\sharemt\ministry$\РАСПОЗНАВАНИЕ\OUT\Протокол заседания КС № 1_от 7 июня 2011 года_08-10-202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mt\ministry$\РАСПОЗНАВАНИЕ\OUT\Протокол заседания КС № 1_от 7 июня 2011 года_08-10-202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63" w:rsidRDefault="00EE6A43">
      <w:pPr>
        <w:pStyle w:val="Style7"/>
        <w:shd w:val="clear" w:color="auto" w:fill="auto"/>
        <w:spacing w:before="0" w:line="324" w:lineRule="exact"/>
        <w:ind w:left="20" w:right="1000" w:firstLine="0"/>
        <w:jc w:val="left"/>
      </w:pPr>
      <w:r>
        <w:t>Заместитель Министра здравоохранения и социального развития Российской Федерации</w:t>
      </w:r>
    </w:p>
    <w:sectPr w:rsidR="001C1363">
      <w:headerReference w:type="even" r:id="rId12"/>
      <w:headerReference w:type="default" r:id="rId13"/>
      <w:headerReference w:type="first" r:id="rId14"/>
      <w:pgSz w:w="11909" w:h="16834"/>
      <w:pgMar w:top="1625" w:right="1026" w:bottom="1013" w:left="1026" w:header="0" w:footer="3" w:gutter="15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6A43">
      <w:r>
        <w:separator/>
      </w:r>
    </w:p>
  </w:endnote>
  <w:endnote w:type="continuationSeparator" w:id="0">
    <w:p w:rsidR="00000000" w:rsidRDefault="00E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63" w:rsidRDefault="001C1363"/>
  </w:footnote>
  <w:footnote w:type="continuationSeparator" w:id="0">
    <w:p w:rsidR="001C1363" w:rsidRDefault="001C1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3" w:rsidRDefault="00EE6A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584835</wp:posOffset>
              </wp:positionV>
              <wp:extent cx="67310" cy="153035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63" w:rsidRDefault="00EE6A4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fldChar w:fldCharType="begin"/>
                          </w:r>
                          <w:r>
                            <w:rPr>
                              <w:rStyle w:val="CharStyle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1"/>
                            </w:rPr>
                            <w:fldChar w:fldCharType="separate"/>
                          </w:r>
                          <w:r>
                            <w:rPr>
                              <w:rStyle w:val="CharStyle11"/>
                              <w:noProof/>
                            </w:rPr>
                            <w:t>6</w:t>
                          </w:r>
                          <w:r>
                            <w:rPr>
                              <w:rStyle w:val="CharStyle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75pt;margin-top:46.0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BbqAIAAKU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" filled="f" stroked="f">
              <v:textbox style="mso-fit-shape-to-text:t" inset="0,0,0,0">
                <w:txbxContent>
                  <w:p w:rsidR="001C1363" w:rsidRDefault="00EE6A43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fldChar w:fldCharType="begin"/>
                    </w:r>
                    <w:r>
                      <w:rPr>
                        <w:rStyle w:val="CharStyle11"/>
                      </w:rPr>
                      <w:instrText xml:space="preserve"> PAGE \* MERGEFORMAT </w:instrText>
                    </w:r>
                    <w:r>
                      <w:rPr>
                        <w:rStyle w:val="CharStyle11"/>
                      </w:rPr>
                      <w:fldChar w:fldCharType="separate"/>
                    </w:r>
                    <w:r>
                      <w:rPr>
                        <w:rStyle w:val="CharStyle11"/>
                        <w:noProof/>
                      </w:rPr>
                      <w:t>6</w:t>
                    </w:r>
                    <w:r>
                      <w:rPr>
                        <w:rStyle w:val="CharStyle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3" w:rsidRDefault="00EE6A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584835</wp:posOffset>
              </wp:positionV>
              <wp:extent cx="67310" cy="153035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63" w:rsidRDefault="00EE6A4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fldChar w:fldCharType="begin"/>
                          </w:r>
                          <w:r>
                            <w:rPr>
                              <w:rStyle w:val="CharStyle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1"/>
                            </w:rPr>
                            <w:fldChar w:fldCharType="separate"/>
                          </w:r>
                          <w:r>
                            <w:rPr>
                              <w:rStyle w:val="CharStyle11"/>
                              <w:noProof/>
                            </w:rPr>
                            <w:t>7</w:t>
                          </w:r>
                          <w:r>
                            <w:rPr>
                              <w:rStyle w:val="CharStyle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75pt;margin-top:46.0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v6qwIAAKw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" filled="f" stroked="f">
              <v:textbox style="mso-fit-shape-to-text:t" inset="0,0,0,0">
                <w:txbxContent>
                  <w:p w:rsidR="001C1363" w:rsidRDefault="00EE6A43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fldChar w:fldCharType="begin"/>
                    </w:r>
                    <w:r>
                      <w:rPr>
                        <w:rStyle w:val="CharStyle11"/>
                      </w:rPr>
                      <w:instrText xml:space="preserve"> PAGE \* MERGEFORMAT </w:instrText>
                    </w:r>
                    <w:r>
                      <w:rPr>
                        <w:rStyle w:val="CharStyle11"/>
                      </w:rPr>
                      <w:fldChar w:fldCharType="separate"/>
                    </w:r>
                    <w:r>
                      <w:rPr>
                        <w:rStyle w:val="CharStyle11"/>
                        <w:noProof/>
                      </w:rPr>
                      <w:t>7</w:t>
                    </w:r>
                    <w:r>
                      <w:rPr>
                        <w:rStyle w:val="CharStyle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3" w:rsidRDefault="00EE6A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567055</wp:posOffset>
              </wp:positionV>
              <wp:extent cx="967740" cy="189865"/>
              <wp:effectExtent l="127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63" w:rsidRDefault="00EE6A4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</w:rPr>
                            <w:t>ПРОТОКОЛ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3.6pt;margin-top:44.65pt;width:76.2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6OqgIAAK0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" filled="f" stroked="f">
              <v:textbox style="mso-fit-shape-to-text:t" inset="0,0,0,0">
                <w:txbxContent>
                  <w:p w:rsidR="001C1363" w:rsidRDefault="00EE6A43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</w:rPr>
                      <w:t>ПРОТОКОЛ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3" w:rsidRDefault="001C136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3" w:rsidRDefault="001C136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3" w:rsidRDefault="001C13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379"/>
    <w:multiLevelType w:val="multilevel"/>
    <w:tmpl w:val="E3DC10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221E2"/>
    <w:multiLevelType w:val="multilevel"/>
    <w:tmpl w:val="49662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E3A66"/>
    <w:multiLevelType w:val="multilevel"/>
    <w:tmpl w:val="1494D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80294"/>
    <w:multiLevelType w:val="multilevel"/>
    <w:tmpl w:val="178E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3777C"/>
    <w:multiLevelType w:val="multilevel"/>
    <w:tmpl w:val="2A74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F4737"/>
    <w:multiLevelType w:val="multilevel"/>
    <w:tmpl w:val="B7C4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DB027C"/>
    <w:multiLevelType w:val="multilevel"/>
    <w:tmpl w:val="1A383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63"/>
    <w:rsid w:val="001C1363"/>
    <w:rsid w:val="0028066A"/>
    <w:rsid w:val="003F46A4"/>
    <w:rsid w:val="00915492"/>
    <w:rsid w:val="00CB1D04"/>
    <w:rsid w:val="00EB1D33"/>
    <w:rsid w:val="00E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B95E1AFB-08D0-49F3-8ECA-3986830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8">
    <w:name w:val="Char Style 8"/>
    <w:basedOn w:val="a0"/>
    <w:link w:val="Styl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Exact">
    <w:name w:val="Char Style 10 Exact"/>
    <w:basedOn w:val="a0"/>
    <w:link w:val="Style9"/>
    <w:rPr>
      <w:b w:val="0"/>
      <w:bCs w:val="0"/>
      <w:i/>
      <w:iCs/>
      <w:smallCaps w:val="0"/>
      <w:strike w:val="0"/>
      <w:spacing w:val="-17"/>
      <w:sz w:val="42"/>
      <w:szCs w:val="42"/>
      <w:u w:val="none"/>
    </w:rPr>
  </w:style>
  <w:style w:type="character" w:customStyle="1" w:styleId="CharStyle11">
    <w:name w:val="Char Style 11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13">
    <w:name w:val="Char Style 13"/>
    <w:basedOn w:val="a0"/>
    <w:link w:val="Style1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600" w:line="317" w:lineRule="exac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Style7">
    <w:name w:val="Style 7"/>
    <w:basedOn w:val="a"/>
    <w:link w:val="CharStyle8"/>
    <w:pPr>
      <w:shd w:val="clear" w:color="auto" w:fill="FFFFFF"/>
      <w:spacing w:before="600" w:line="0" w:lineRule="atLeast"/>
      <w:ind w:hanging="340"/>
      <w:jc w:val="center"/>
    </w:pPr>
    <w:rPr>
      <w:sz w:val="26"/>
      <w:szCs w:val="26"/>
    </w:rPr>
  </w:style>
  <w:style w:type="paragraph" w:customStyle="1" w:styleId="Style9">
    <w:name w:val="Style 9"/>
    <w:basedOn w:val="a"/>
    <w:link w:val="CharStyle10Exact"/>
    <w:pPr>
      <w:shd w:val="clear" w:color="auto" w:fill="FFFFFF"/>
      <w:spacing w:line="0" w:lineRule="atLeast"/>
    </w:pPr>
    <w:rPr>
      <w:i/>
      <w:iCs/>
      <w:spacing w:val="-17"/>
      <w:sz w:val="42"/>
      <w:szCs w:val="42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before="300" w:after="60" w:line="324" w:lineRule="exact"/>
      <w:ind w:hanging="600"/>
      <w:jc w:val="both"/>
      <w:outlineLvl w:val="0"/>
    </w:pPr>
    <w:rPr>
      <w:b/>
      <w:bCs/>
      <w:sz w:val="26"/>
      <w:szCs w:val="26"/>
    </w:rPr>
  </w:style>
  <w:style w:type="paragraph" w:customStyle="1" w:styleId="Style14">
    <w:name w:val="Style 14"/>
    <w:basedOn w:val="a"/>
    <w:link w:val="CharStyle15"/>
    <w:pPr>
      <w:shd w:val="clear" w:color="auto" w:fill="FFFFFF"/>
      <w:spacing w:before="60" w:line="317" w:lineRule="exact"/>
      <w:ind w:hanging="280"/>
      <w:jc w:val="both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EB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\\sharemt\ministry$\&#1056;&#1040;&#1057;&#1055;&#1054;&#1047;&#1053;&#1040;&#1042;&#1040;&#1053;&#1048;&#1045;\OUT\&#1055;&#1088;&#1086;&#1090;&#1086;&#1082;&#1086;&#1083;%20&#1079;&#1072;&#1089;&#1077;&#1076;&#1072;&#1085;&#1080;&#1103;%20&#1050;&#1057;%20&#8470;%201_&#1086;&#1090;%207%20&#1080;&#1102;&#1085;&#1103;%202011%20&#1075;&#1086;&#1076;&#1072;_08-10-2020\media\image1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Абдужалилова Шахнозахон Махсуджоновна</dc:creator>
  <cp:lastModifiedBy>Абдужалилова Шахнозахон Махсуджоновна</cp:lastModifiedBy>
  <cp:revision>2</cp:revision>
  <dcterms:created xsi:type="dcterms:W3CDTF">2020-10-08T11:35:00Z</dcterms:created>
  <dcterms:modified xsi:type="dcterms:W3CDTF">2020-10-08T11:35:00Z</dcterms:modified>
</cp:coreProperties>
</file>